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7D" w:rsidRPr="005F760A" w:rsidRDefault="007E5A66" w:rsidP="00965251">
      <w:pPr>
        <w:spacing w:line="240" w:lineRule="auto"/>
        <w:contextualSpacing/>
        <w:jc w:val="center"/>
        <w:rPr>
          <w:rFonts w:ascii="Baskerville Old Face" w:hAnsi="Baskerville Old Face" w:cs="Times New Roman"/>
          <w:b/>
          <w:sz w:val="38"/>
          <w:szCs w:val="38"/>
        </w:rPr>
      </w:pPr>
      <w:r w:rsidRPr="005F760A">
        <w:rPr>
          <w:rFonts w:ascii="Baskerville Old Face" w:hAnsi="Baskerville Old Face" w:cs="Times New Roman"/>
          <w:b/>
          <w:sz w:val="38"/>
          <w:szCs w:val="38"/>
        </w:rPr>
        <w:t>Little Beaver Conservation District</w:t>
      </w:r>
    </w:p>
    <w:p w:rsidR="002E2932" w:rsidRDefault="00AF2CB7" w:rsidP="0041440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r w:rsidR="0085584E">
        <w:rPr>
          <w:rFonts w:ascii="Times New Roman" w:hAnsi="Times New Roman" w:cs="Times New Roman"/>
          <w:b/>
          <w:sz w:val="24"/>
          <w:szCs w:val="24"/>
        </w:rPr>
        <w:t xml:space="preserve">: </w:t>
      </w:r>
      <w:r w:rsidR="006D3CE3">
        <w:rPr>
          <w:rFonts w:ascii="Times New Roman" w:hAnsi="Times New Roman" w:cs="Times New Roman"/>
          <w:b/>
          <w:sz w:val="24"/>
          <w:szCs w:val="24"/>
        </w:rPr>
        <w:t>November 1</w:t>
      </w:r>
      <w:r w:rsidR="006D3CE3" w:rsidRPr="006D3CE3">
        <w:rPr>
          <w:rFonts w:ascii="Times New Roman" w:hAnsi="Times New Roman" w:cs="Times New Roman"/>
          <w:b/>
          <w:sz w:val="24"/>
          <w:szCs w:val="24"/>
          <w:vertAlign w:val="superscript"/>
        </w:rPr>
        <w:t>st</w:t>
      </w:r>
      <w:r w:rsidR="002132C0">
        <w:rPr>
          <w:rFonts w:ascii="Times New Roman" w:hAnsi="Times New Roman" w:cs="Times New Roman"/>
          <w:b/>
          <w:sz w:val="24"/>
          <w:szCs w:val="24"/>
        </w:rPr>
        <w:t>, 2017</w:t>
      </w:r>
    </w:p>
    <w:p w:rsidR="007E5A66" w:rsidRDefault="003176E7" w:rsidP="0096525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USDA Building</w:t>
      </w:r>
      <w:r w:rsidR="00EE5F4E">
        <w:rPr>
          <w:rFonts w:ascii="Times New Roman" w:hAnsi="Times New Roman" w:cs="Times New Roman"/>
          <w:b/>
          <w:sz w:val="24"/>
          <w:szCs w:val="24"/>
        </w:rPr>
        <w:t xml:space="preserve"> </w:t>
      </w:r>
      <w:r w:rsidR="00073B96">
        <w:rPr>
          <w:rFonts w:ascii="Times New Roman" w:hAnsi="Times New Roman" w:cs="Times New Roman"/>
          <w:b/>
          <w:sz w:val="24"/>
          <w:szCs w:val="24"/>
        </w:rPr>
        <w:t>5</w:t>
      </w:r>
      <w:r w:rsidR="00280578">
        <w:rPr>
          <w:rFonts w:ascii="Times New Roman" w:hAnsi="Times New Roman" w:cs="Times New Roman"/>
          <w:b/>
          <w:sz w:val="24"/>
          <w:szCs w:val="24"/>
        </w:rPr>
        <w:t xml:space="preserve"> pm</w:t>
      </w:r>
    </w:p>
    <w:p w:rsidR="00AF2CB7" w:rsidRDefault="00AF2CB7" w:rsidP="007E5A66">
      <w:pPr>
        <w:rPr>
          <w:rFonts w:ascii="Times New Roman" w:hAnsi="Times New Roman" w:cs="Times New Roman"/>
          <w:sz w:val="20"/>
          <w:szCs w:val="20"/>
        </w:rPr>
      </w:pPr>
      <w:r w:rsidRPr="00AF2CB7">
        <w:rPr>
          <w:rFonts w:ascii="Baskerville Old Face" w:hAnsi="Baskerville Old Face" w:cs="Times New Roman"/>
          <w:b/>
          <w:sz w:val="24"/>
          <w:szCs w:val="24"/>
          <w:u w:val="single"/>
        </w:rPr>
        <w:t xml:space="preserve">Came to Order: </w:t>
      </w:r>
      <w:r w:rsidRPr="00AF2CB7">
        <w:rPr>
          <w:rFonts w:ascii="Times New Roman" w:hAnsi="Times New Roman" w:cs="Times New Roman"/>
          <w:sz w:val="20"/>
          <w:szCs w:val="20"/>
        </w:rPr>
        <w:t>5:05 pm</w:t>
      </w:r>
    </w:p>
    <w:p w:rsidR="00AF2CB7" w:rsidRPr="00AF2CB7" w:rsidRDefault="00AF2CB7" w:rsidP="007E5A66">
      <w:pPr>
        <w:rPr>
          <w:rFonts w:ascii="Baskerville Old Face" w:hAnsi="Baskerville Old Face" w:cs="Times New Roman"/>
          <w:sz w:val="20"/>
          <w:szCs w:val="20"/>
        </w:rPr>
      </w:pPr>
      <w:r w:rsidRPr="00AF2CB7">
        <w:rPr>
          <w:rFonts w:ascii="Baskerville Old Face" w:hAnsi="Baskerville Old Face" w:cs="Times New Roman"/>
          <w:b/>
          <w:sz w:val="24"/>
          <w:szCs w:val="24"/>
          <w:u w:val="single"/>
        </w:rPr>
        <w:t xml:space="preserve">Present: </w:t>
      </w:r>
      <w:r>
        <w:rPr>
          <w:rFonts w:ascii="Baskerville Old Face" w:hAnsi="Baskerville Old Face" w:cs="Times New Roman"/>
          <w:sz w:val="20"/>
          <w:szCs w:val="20"/>
        </w:rPr>
        <w:t xml:space="preserve">Dirk O’Connor, Quentin Burdick, Ann Fischer, </w:t>
      </w:r>
      <w:proofErr w:type="spellStart"/>
      <w:r>
        <w:rPr>
          <w:rFonts w:ascii="Baskerville Old Face" w:hAnsi="Baskerville Old Face" w:cs="Times New Roman"/>
          <w:sz w:val="20"/>
          <w:szCs w:val="20"/>
        </w:rPr>
        <w:t>Kodie</w:t>
      </w:r>
      <w:proofErr w:type="spellEnd"/>
      <w:r>
        <w:rPr>
          <w:rFonts w:ascii="Baskerville Old Face" w:hAnsi="Baskerville Old Face" w:cs="Times New Roman"/>
          <w:sz w:val="20"/>
          <w:szCs w:val="20"/>
        </w:rPr>
        <w:t xml:space="preserve"> Olsen, Shelly Mackay-Dean, Fred </w:t>
      </w:r>
      <w:proofErr w:type="spellStart"/>
      <w:r>
        <w:rPr>
          <w:rFonts w:ascii="Baskerville Old Face" w:hAnsi="Baskerville Old Face" w:cs="Times New Roman"/>
          <w:sz w:val="20"/>
          <w:szCs w:val="20"/>
        </w:rPr>
        <w:t>Houzvicka</w:t>
      </w:r>
      <w:proofErr w:type="spellEnd"/>
      <w:r>
        <w:rPr>
          <w:rFonts w:ascii="Baskerville Old Face" w:hAnsi="Baskerville Old Face" w:cs="Times New Roman"/>
          <w:sz w:val="20"/>
          <w:szCs w:val="20"/>
        </w:rPr>
        <w:t xml:space="preserve">, Keith </w:t>
      </w:r>
      <w:proofErr w:type="spellStart"/>
      <w:r>
        <w:rPr>
          <w:rFonts w:ascii="Baskerville Old Face" w:hAnsi="Baskerville Old Face" w:cs="Times New Roman"/>
          <w:sz w:val="20"/>
          <w:szCs w:val="20"/>
        </w:rPr>
        <w:t>Rustad</w:t>
      </w:r>
      <w:proofErr w:type="spellEnd"/>
      <w:r>
        <w:rPr>
          <w:rFonts w:ascii="Baskerville Old Face" w:hAnsi="Baskerville Old Face" w:cs="Times New Roman"/>
          <w:sz w:val="20"/>
          <w:szCs w:val="20"/>
        </w:rPr>
        <w:t>, Sarafina Cla</w:t>
      </w:r>
      <w:r w:rsidR="00B90A06">
        <w:rPr>
          <w:rFonts w:ascii="Baskerville Old Face" w:hAnsi="Baskerville Old Face" w:cs="Times New Roman"/>
          <w:sz w:val="20"/>
          <w:szCs w:val="20"/>
        </w:rPr>
        <w:t xml:space="preserve">eys, Roddy </w:t>
      </w:r>
      <w:proofErr w:type="spellStart"/>
      <w:r w:rsidR="00B90A06">
        <w:rPr>
          <w:rFonts w:ascii="Baskerville Old Face" w:hAnsi="Baskerville Old Face" w:cs="Times New Roman"/>
          <w:sz w:val="20"/>
          <w:szCs w:val="20"/>
        </w:rPr>
        <w:t>Rost</w:t>
      </w:r>
      <w:proofErr w:type="spellEnd"/>
      <w:r w:rsidR="00B90A06">
        <w:rPr>
          <w:rFonts w:ascii="Baskerville Old Face" w:hAnsi="Baskerville Old Face" w:cs="Times New Roman"/>
          <w:sz w:val="20"/>
          <w:szCs w:val="20"/>
        </w:rPr>
        <w:t>, Melissa Foster.</w:t>
      </w:r>
    </w:p>
    <w:p w:rsidR="007E5A66" w:rsidRPr="00AF2CB7" w:rsidRDefault="007E5A66" w:rsidP="007E5A66">
      <w:pPr>
        <w:rPr>
          <w:rFonts w:ascii="Baskerville Old Face" w:hAnsi="Baskerville Old Face" w:cs="Times New Roman"/>
          <w:sz w:val="24"/>
          <w:szCs w:val="24"/>
        </w:rPr>
      </w:pPr>
      <w:r w:rsidRPr="00AF2CB7">
        <w:rPr>
          <w:rFonts w:ascii="Baskerville Old Face" w:hAnsi="Baskerville Old Face" w:cs="Times New Roman"/>
          <w:b/>
          <w:sz w:val="24"/>
          <w:szCs w:val="24"/>
          <w:u w:val="single"/>
        </w:rPr>
        <w:t>Minutes:</w:t>
      </w:r>
    </w:p>
    <w:p w:rsidR="009E2FC0" w:rsidRDefault="0085584E" w:rsidP="009E2FC0">
      <w:pPr>
        <w:pStyle w:val="ListParagraph"/>
        <w:numPr>
          <w:ilvl w:val="0"/>
          <w:numId w:val="1"/>
        </w:numPr>
        <w:rPr>
          <w:rFonts w:ascii="Times New Roman" w:hAnsi="Times New Roman" w:cs="Times New Roman"/>
          <w:sz w:val="20"/>
          <w:szCs w:val="20"/>
        </w:rPr>
      </w:pPr>
      <w:r w:rsidRPr="00300AF6">
        <w:rPr>
          <w:rFonts w:ascii="Times New Roman" w:hAnsi="Times New Roman" w:cs="Times New Roman"/>
          <w:sz w:val="20"/>
          <w:szCs w:val="20"/>
        </w:rPr>
        <w:t>Minutes from the</w:t>
      </w:r>
      <w:r w:rsidR="00DD2E59">
        <w:rPr>
          <w:rFonts w:ascii="Times New Roman" w:hAnsi="Times New Roman" w:cs="Times New Roman"/>
          <w:sz w:val="20"/>
          <w:szCs w:val="20"/>
        </w:rPr>
        <w:t xml:space="preserve"> </w:t>
      </w:r>
      <w:r w:rsidR="006D3CE3">
        <w:rPr>
          <w:rFonts w:ascii="Times New Roman" w:hAnsi="Times New Roman" w:cs="Times New Roman"/>
          <w:sz w:val="20"/>
          <w:szCs w:val="20"/>
        </w:rPr>
        <w:t>October 11</w:t>
      </w:r>
      <w:r w:rsidR="006D3CE3" w:rsidRPr="006D3CE3">
        <w:rPr>
          <w:rFonts w:ascii="Times New Roman" w:hAnsi="Times New Roman" w:cs="Times New Roman"/>
          <w:sz w:val="20"/>
          <w:szCs w:val="20"/>
          <w:vertAlign w:val="superscript"/>
        </w:rPr>
        <w:t>th</w:t>
      </w:r>
      <w:r w:rsidR="009E2FC0">
        <w:rPr>
          <w:rFonts w:ascii="Times New Roman" w:hAnsi="Times New Roman" w:cs="Times New Roman"/>
          <w:sz w:val="20"/>
          <w:szCs w:val="20"/>
        </w:rPr>
        <w:t xml:space="preserve">, 2017 </w:t>
      </w:r>
      <w:r w:rsidR="00026F81" w:rsidRPr="00300AF6">
        <w:rPr>
          <w:rFonts w:ascii="Times New Roman" w:hAnsi="Times New Roman" w:cs="Times New Roman"/>
          <w:sz w:val="20"/>
          <w:szCs w:val="20"/>
        </w:rPr>
        <w:t>meeting to be approved. Attached.</w:t>
      </w:r>
    </w:p>
    <w:p w:rsidR="00AF2CB7" w:rsidRPr="009E2FC0" w:rsidRDefault="00AF2CB7" w:rsidP="00AF2CB7">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Minutes were approved as read. </w:t>
      </w:r>
    </w:p>
    <w:p w:rsidR="00740DBB" w:rsidRDefault="007E5A66" w:rsidP="007E5A66">
      <w:pPr>
        <w:rPr>
          <w:rFonts w:ascii="Times New Roman" w:hAnsi="Times New Roman" w:cs="Times New Roman"/>
          <w:b/>
          <w:sz w:val="20"/>
          <w:szCs w:val="20"/>
        </w:rPr>
      </w:pPr>
      <w:r w:rsidRPr="003940C3">
        <w:rPr>
          <w:rFonts w:ascii="Baskerville Old Face" w:hAnsi="Baskerville Old Face" w:cs="Times New Roman"/>
          <w:b/>
          <w:sz w:val="28"/>
          <w:szCs w:val="28"/>
          <w:u w:val="single"/>
        </w:rPr>
        <w:t>Financial Information:</w:t>
      </w:r>
      <w:r w:rsidR="00642360" w:rsidRPr="003940C3">
        <w:rPr>
          <w:rFonts w:ascii="Baskerville Old Face" w:hAnsi="Baskerville Old Face" w:cs="Times New Roman"/>
          <w:b/>
          <w:sz w:val="28"/>
          <w:szCs w:val="28"/>
          <w:u w:val="single"/>
        </w:rPr>
        <w:t xml:space="preserve">  </w:t>
      </w:r>
      <w:r w:rsidR="00026F81" w:rsidRPr="003940C3">
        <w:rPr>
          <w:rFonts w:ascii="Times New Roman" w:hAnsi="Times New Roman" w:cs="Times New Roman"/>
          <w:sz w:val="20"/>
          <w:szCs w:val="20"/>
        </w:rPr>
        <w:t xml:space="preserve">All information is based on amounts prior to </w:t>
      </w:r>
      <w:r w:rsidR="00220F1E" w:rsidRPr="003940C3">
        <w:rPr>
          <w:rFonts w:ascii="Times New Roman" w:hAnsi="Times New Roman" w:cs="Times New Roman"/>
          <w:sz w:val="20"/>
          <w:szCs w:val="20"/>
        </w:rPr>
        <w:t xml:space="preserve">deposits &amp; </w:t>
      </w:r>
      <w:r w:rsidR="00026F81" w:rsidRPr="003940C3">
        <w:rPr>
          <w:rFonts w:ascii="Times New Roman" w:hAnsi="Times New Roman" w:cs="Times New Roman"/>
          <w:sz w:val="20"/>
          <w:szCs w:val="20"/>
        </w:rPr>
        <w:t xml:space="preserve">bills being paid. </w:t>
      </w:r>
      <w:r w:rsidR="00342437">
        <w:rPr>
          <w:rFonts w:ascii="Times New Roman" w:hAnsi="Times New Roman" w:cs="Times New Roman"/>
          <w:sz w:val="20"/>
          <w:szCs w:val="20"/>
        </w:rPr>
        <w:t>Current as of</w:t>
      </w:r>
      <w:r w:rsidR="00160983">
        <w:rPr>
          <w:rFonts w:ascii="Times New Roman" w:hAnsi="Times New Roman" w:cs="Times New Roman"/>
          <w:sz w:val="20"/>
          <w:szCs w:val="20"/>
        </w:rPr>
        <w:t xml:space="preserve"> </w:t>
      </w:r>
      <w:r w:rsidR="006D3CE3">
        <w:rPr>
          <w:rFonts w:ascii="Times New Roman" w:hAnsi="Times New Roman" w:cs="Times New Roman"/>
          <w:sz w:val="20"/>
          <w:szCs w:val="20"/>
        </w:rPr>
        <w:t>10/</w:t>
      </w:r>
      <w:r w:rsidR="004E7ED5">
        <w:rPr>
          <w:rFonts w:ascii="Times New Roman" w:hAnsi="Times New Roman" w:cs="Times New Roman"/>
          <w:sz w:val="20"/>
          <w:szCs w:val="20"/>
        </w:rPr>
        <w:t>2</w:t>
      </w:r>
      <w:r w:rsidR="006D3CE3">
        <w:rPr>
          <w:rFonts w:ascii="Times New Roman" w:hAnsi="Times New Roman" w:cs="Times New Roman"/>
          <w:sz w:val="20"/>
          <w:szCs w:val="20"/>
        </w:rPr>
        <w:t>5</w:t>
      </w:r>
      <w:r w:rsidR="00FD064D">
        <w:rPr>
          <w:rFonts w:ascii="Times New Roman" w:hAnsi="Times New Roman" w:cs="Times New Roman"/>
          <w:sz w:val="20"/>
          <w:szCs w:val="20"/>
        </w:rPr>
        <w:t>/</w:t>
      </w:r>
      <w:r w:rsidR="00622479">
        <w:rPr>
          <w:rFonts w:ascii="Times New Roman" w:hAnsi="Times New Roman" w:cs="Times New Roman"/>
          <w:sz w:val="20"/>
          <w:szCs w:val="20"/>
        </w:rPr>
        <w:t>2017</w:t>
      </w:r>
      <w:r w:rsidR="004C599A">
        <w:rPr>
          <w:rFonts w:ascii="Times New Roman" w:hAnsi="Times New Roman" w:cs="Times New Roman"/>
          <w:sz w:val="20"/>
          <w:szCs w:val="20"/>
        </w:rPr>
        <w:t xml:space="preserve"> </w:t>
      </w:r>
      <w:r w:rsidR="00F56538" w:rsidRPr="003940C3">
        <w:rPr>
          <w:rFonts w:ascii="Times New Roman" w:hAnsi="Times New Roman" w:cs="Times New Roman"/>
          <w:sz w:val="20"/>
          <w:szCs w:val="20"/>
        </w:rPr>
        <w:t>Changes from</w:t>
      </w:r>
      <w:r w:rsidR="00251664" w:rsidRPr="003940C3">
        <w:rPr>
          <w:rFonts w:ascii="Times New Roman" w:hAnsi="Times New Roman" w:cs="Times New Roman"/>
          <w:sz w:val="20"/>
          <w:szCs w:val="20"/>
        </w:rPr>
        <w:t xml:space="preserve"> </w:t>
      </w:r>
      <w:r w:rsidR="004E7ED5">
        <w:rPr>
          <w:rFonts w:ascii="Times New Roman" w:hAnsi="Times New Roman" w:cs="Times New Roman"/>
          <w:sz w:val="20"/>
          <w:szCs w:val="20"/>
        </w:rPr>
        <w:t>10</w:t>
      </w:r>
      <w:r w:rsidR="00BA08A6">
        <w:rPr>
          <w:rFonts w:ascii="Times New Roman" w:hAnsi="Times New Roman" w:cs="Times New Roman"/>
          <w:sz w:val="20"/>
          <w:szCs w:val="20"/>
        </w:rPr>
        <w:t>/</w:t>
      </w:r>
      <w:r w:rsidR="004E7ED5">
        <w:rPr>
          <w:rFonts w:ascii="Times New Roman" w:hAnsi="Times New Roman" w:cs="Times New Roman"/>
          <w:sz w:val="20"/>
          <w:szCs w:val="20"/>
        </w:rPr>
        <w:t>2</w:t>
      </w:r>
      <w:r w:rsidR="006D3CE3">
        <w:rPr>
          <w:rFonts w:ascii="Times New Roman" w:hAnsi="Times New Roman" w:cs="Times New Roman"/>
          <w:sz w:val="20"/>
          <w:szCs w:val="20"/>
        </w:rPr>
        <w:t>6/17 to 11/0</w:t>
      </w:r>
      <w:r w:rsidR="004E7ED5">
        <w:rPr>
          <w:rFonts w:ascii="Times New Roman" w:hAnsi="Times New Roman" w:cs="Times New Roman"/>
          <w:sz w:val="20"/>
          <w:szCs w:val="20"/>
        </w:rPr>
        <w:t>1</w:t>
      </w:r>
      <w:r w:rsidR="00622479">
        <w:rPr>
          <w:rFonts w:ascii="Times New Roman" w:hAnsi="Times New Roman" w:cs="Times New Roman"/>
          <w:sz w:val="20"/>
          <w:szCs w:val="20"/>
        </w:rPr>
        <w:t>/17</w:t>
      </w:r>
      <w:r w:rsidR="004C599A">
        <w:rPr>
          <w:rFonts w:ascii="Times New Roman" w:hAnsi="Times New Roman" w:cs="Times New Roman"/>
          <w:sz w:val="20"/>
          <w:szCs w:val="20"/>
        </w:rPr>
        <w:t xml:space="preserve"> </w:t>
      </w:r>
      <w:r w:rsidR="00EE5F4E">
        <w:rPr>
          <w:rFonts w:ascii="Times New Roman" w:hAnsi="Times New Roman" w:cs="Times New Roman"/>
          <w:sz w:val="20"/>
          <w:szCs w:val="20"/>
        </w:rPr>
        <w:t>will be</w:t>
      </w:r>
      <w:r w:rsidR="00314950" w:rsidRPr="003940C3">
        <w:rPr>
          <w:rFonts w:ascii="Times New Roman" w:hAnsi="Times New Roman" w:cs="Times New Roman"/>
          <w:sz w:val="20"/>
          <w:szCs w:val="20"/>
        </w:rPr>
        <w:t xml:space="preserve"> recorded in </w:t>
      </w:r>
      <w:r w:rsidR="00314950" w:rsidRPr="003940C3">
        <w:rPr>
          <w:rFonts w:ascii="Times New Roman" w:hAnsi="Times New Roman" w:cs="Times New Roman"/>
          <w:b/>
          <w:sz w:val="20"/>
          <w:szCs w:val="20"/>
        </w:rPr>
        <w:t>BOLD</w:t>
      </w:r>
      <w:r w:rsidR="00ED23B4" w:rsidRPr="003940C3">
        <w:rPr>
          <w:rFonts w:ascii="Times New Roman" w:hAnsi="Times New Roman" w:cs="Times New Roman"/>
          <w:b/>
          <w:sz w:val="20"/>
          <w:szCs w:val="20"/>
        </w:rPr>
        <w:t>.</w:t>
      </w:r>
    </w:p>
    <w:tbl>
      <w:tblPr>
        <w:tblStyle w:val="TableGrid"/>
        <w:tblW w:w="10980" w:type="dxa"/>
        <w:tblInd w:w="-185" w:type="dxa"/>
        <w:tblLook w:val="04A0" w:firstRow="1" w:lastRow="0" w:firstColumn="1" w:lastColumn="0" w:noHBand="0" w:noVBand="1"/>
      </w:tblPr>
      <w:tblGrid>
        <w:gridCol w:w="10980"/>
      </w:tblGrid>
      <w:tr w:rsidR="00F452F4" w:rsidTr="004D6B6A">
        <w:tc>
          <w:tcPr>
            <w:tcW w:w="10980" w:type="dxa"/>
          </w:tcPr>
          <w:p w:rsidR="00F452F4" w:rsidRPr="00D05DF5" w:rsidRDefault="00F452F4" w:rsidP="004D6B6A">
            <w:pPr>
              <w:rPr>
                <w:rFonts w:ascii="Times New Roman" w:hAnsi="Times New Roman" w:cs="Times New Roman"/>
                <w:sz w:val="24"/>
                <w:szCs w:val="24"/>
              </w:rPr>
            </w:pPr>
            <w:r w:rsidRPr="00D05DF5">
              <w:rPr>
                <w:rFonts w:ascii="Times New Roman" w:hAnsi="Times New Roman" w:cs="Times New Roman"/>
                <w:sz w:val="24"/>
                <w:szCs w:val="24"/>
              </w:rPr>
              <w:t>BANK/CASH BALANCES</w:t>
            </w:r>
            <w:r>
              <w:rPr>
                <w:rFonts w:ascii="Times New Roman" w:hAnsi="Times New Roman" w:cs="Times New Roman"/>
                <w:sz w:val="24"/>
                <w:szCs w:val="24"/>
              </w:rPr>
              <w:t>.</w:t>
            </w:r>
          </w:p>
        </w:tc>
      </w:tr>
      <w:tr w:rsidR="00F452F4" w:rsidTr="004D6B6A">
        <w:tc>
          <w:tcPr>
            <w:tcW w:w="10980" w:type="dxa"/>
          </w:tcPr>
          <w:p w:rsidR="00F452F4" w:rsidRPr="002C67F2" w:rsidRDefault="00F452F4" w:rsidP="006D3CE3">
            <w:pPr>
              <w:rPr>
                <w:rFonts w:ascii="Times New Roman" w:hAnsi="Times New Roman" w:cs="Times New Roman"/>
                <w:sz w:val="20"/>
                <w:szCs w:val="20"/>
              </w:rPr>
            </w:pPr>
            <w:r w:rsidRPr="002C67F2">
              <w:rPr>
                <w:rFonts w:ascii="Times New Roman" w:hAnsi="Times New Roman" w:cs="Times New Roman"/>
                <w:sz w:val="20"/>
                <w:szCs w:val="20"/>
              </w:rPr>
              <w:t xml:space="preserve">Bank of Baker                                 $ </w:t>
            </w:r>
            <w:r w:rsidR="006D3CE3">
              <w:rPr>
                <w:rFonts w:ascii="Times New Roman" w:hAnsi="Times New Roman" w:cs="Times New Roman"/>
                <w:sz w:val="20"/>
                <w:szCs w:val="20"/>
              </w:rPr>
              <w:t>15,628.91</w:t>
            </w:r>
          </w:p>
        </w:tc>
      </w:tr>
      <w:tr w:rsidR="00F452F4" w:rsidTr="004D6B6A">
        <w:tc>
          <w:tcPr>
            <w:tcW w:w="10980" w:type="dxa"/>
          </w:tcPr>
          <w:p w:rsidR="00F452F4" w:rsidRPr="002C67F2" w:rsidRDefault="00F452F4" w:rsidP="004D6B6A">
            <w:pPr>
              <w:rPr>
                <w:rFonts w:ascii="Times New Roman" w:hAnsi="Times New Roman" w:cs="Times New Roman"/>
                <w:sz w:val="20"/>
                <w:szCs w:val="20"/>
              </w:rPr>
            </w:pPr>
            <w:r w:rsidRPr="002C67F2">
              <w:rPr>
                <w:rFonts w:ascii="Times New Roman" w:hAnsi="Times New Roman" w:cs="Times New Roman"/>
                <w:sz w:val="20"/>
                <w:szCs w:val="20"/>
              </w:rPr>
              <w:t xml:space="preserve">Federal Credit Union                       $ </w:t>
            </w:r>
            <w:r>
              <w:rPr>
                <w:rFonts w:ascii="Times New Roman" w:hAnsi="Times New Roman" w:cs="Times New Roman"/>
                <w:sz w:val="20"/>
                <w:szCs w:val="20"/>
              </w:rPr>
              <w:t>46,932.68</w:t>
            </w:r>
          </w:p>
        </w:tc>
      </w:tr>
      <w:tr w:rsidR="00F452F4" w:rsidTr="004D6B6A">
        <w:tc>
          <w:tcPr>
            <w:tcW w:w="10980" w:type="dxa"/>
          </w:tcPr>
          <w:p w:rsidR="00F452F4" w:rsidRPr="002C67F2" w:rsidRDefault="00F452F4" w:rsidP="006D3CE3">
            <w:pPr>
              <w:rPr>
                <w:rFonts w:ascii="Times New Roman" w:hAnsi="Times New Roman" w:cs="Times New Roman"/>
                <w:sz w:val="20"/>
                <w:szCs w:val="20"/>
              </w:rPr>
            </w:pPr>
            <w:r w:rsidRPr="002C67F2">
              <w:rPr>
                <w:rFonts w:ascii="Times New Roman" w:hAnsi="Times New Roman" w:cs="Times New Roman"/>
                <w:sz w:val="20"/>
                <w:szCs w:val="20"/>
              </w:rPr>
              <w:t xml:space="preserve">Wells Fargo                                     </w:t>
            </w:r>
            <w:r w:rsidRPr="00EC1D72">
              <w:rPr>
                <w:rFonts w:ascii="Times New Roman" w:hAnsi="Times New Roman" w:cs="Times New Roman"/>
                <w:sz w:val="20"/>
                <w:szCs w:val="20"/>
              </w:rPr>
              <w:t xml:space="preserve">$ </w:t>
            </w:r>
            <w:r w:rsidR="006D3CE3">
              <w:rPr>
                <w:rFonts w:ascii="Times New Roman" w:hAnsi="Times New Roman" w:cs="Times New Roman"/>
                <w:sz w:val="20"/>
                <w:szCs w:val="20"/>
              </w:rPr>
              <w:t>623.78</w:t>
            </w:r>
          </w:p>
        </w:tc>
      </w:tr>
      <w:tr w:rsidR="00F452F4" w:rsidTr="004D6B6A">
        <w:tc>
          <w:tcPr>
            <w:tcW w:w="10980" w:type="dxa"/>
          </w:tcPr>
          <w:p w:rsidR="00F452F4" w:rsidRPr="002C67F2" w:rsidRDefault="00F452F4" w:rsidP="004D6B6A">
            <w:pPr>
              <w:rPr>
                <w:rFonts w:ascii="Times New Roman" w:hAnsi="Times New Roman" w:cs="Times New Roman"/>
                <w:sz w:val="20"/>
                <w:szCs w:val="20"/>
              </w:rPr>
            </w:pPr>
            <w:r w:rsidRPr="002C67F2">
              <w:rPr>
                <w:rFonts w:ascii="Times New Roman" w:hAnsi="Times New Roman" w:cs="Times New Roman"/>
                <w:sz w:val="20"/>
                <w:szCs w:val="20"/>
              </w:rPr>
              <w:t xml:space="preserve">Petty Cash                                       $ </w:t>
            </w:r>
            <w:r w:rsidR="006D3CE3">
              <w:rPr>
                <w:rFonts w:ascii="Times New Roman" w:hAnsi="Times New Roman" w:cs="Times New Roman"/>
                <w:sz w:val="20"/>
                <w:szCs w:val="20"/>
              </w:rPr>
              <w:t>75.61</w:t>
            </w:r>
          </w:p>
        </w:tc>
      </w:tr>
      <w:tr w:rsidR="00F452F4" w:rsidTr="004D6B6A">
        <w:tc>
          <w:tcPr>
            <w:tcW w:w="10980" w:type="dxa"/>
          </w:tcPr>
          <w:p w:rsidR="00F452F4" w:rsidRPr="002C67F2" w:rsidRDefault="00F452F4" w:rsidP="006D3CE3">
            <w:pPr>
              <w:rPr>
                <w:rFonts w:ascii="Times New Roman" w:hAnsi="Times New Roman" w:cs="Times New Roman"/>
                <w:b/>
                <w:sz w:val="24"/>
                <w:szCs w:val="24"/>
              </w:rPr>
            </w:pPr>
            <w:r w:rsidRPr="002C67F2">
              <w:rPr>
                <w:rFonts w:ascii="Times New Roman" w:hAnsi="Times New Roman" w:cs="Times New Roman"/>
                <w:b/>
                <w:sz w:val="24"/>
                <w:szCs w:val="24"/>
              </w:rPr>
              <w:t>TOTAL:   $</w:t>
            </w:r>
            <w:r w:rsidR="00EC12A5">
              <w:rPr>
                <w:rFonts w:ascii="Times New Roman" w:hAnsi="Times New Roman" w:cs="Times New Roman"/>
                <w:b/>
                <w:sz w:val="24"/>
                <w:szCs w:val="24"/>
              </w:rPr>
              <w:t>63,260.98</w:t>
            </w:r>
          </w:p>
        </w:tc>
      </w:tr>
    </w:tbl>
    <w:tbl>
      <w:tblPr>
        <w:tblStyle w:val="TableGrid"/>
        <w:tblpPr w:leftFromText="180" w:rightFromText="180" w:vertAnchor="text" w:horzAnchor="margin" w:tblpX="-185" w:tblpY="69"/>
        <w:tblW w:w="10980" w:type="dxa"/>
        <w:tblLook w:val="04A0" w:firstRow="1" w:lastRow="0" w:firstColumn="1" w:lastColumn="0" w:noHBand="0" w:noVBand="1"/>
      </w:tblPr>
      <w:tblGrid>
        <w:gridCol w:w="5485"/>
        <w:gridCol w:w="5495"/>
      </w:tblGrid>
      <w:tr w:rsidR="00F452F4" w:rsidTr="004D6B6A">
        <w:trPr>
          <w:trHeight w:val="413"/>
        </w:trPr>
        <w:tc>
          <w:tcPr>
            <w:tcW w:w="5485" w:type="dxa"/>
          </w:tcPr>
          <w:p w:rsidR="00F452F4" w:rsidRPr="00976C8E" w:rsidRDefault="00F452F4" w:rsidP="004D6B6A">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c>
          <w:tcPr>
            <w:tcW w:w="5495" w:type="dxa"/>
          </w:tcPr>
          <w:p w:rsidR="00F452F4" w:rsidRPr="00976C8E" w:rsidRDefault="00F452F4" w:rsidP="004D6B6A">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r>
      <w:tr w:rsidR="00F452F4" w:rsidTr="004D6B6A">
        <w:trPr>
          <w:trHeight w:val="287"/>
        </w:trPr>
        <w:tc>
          <w:tcPr>
            <w:tcW w:w="5485" w:type="dxa"/>
          </w:tcPr>
          <w:p w:rsidR="00F452F4" w:rsidRPr="00A42C28" w:rsidRDefault="00F452F4" w:rsidP="004D6B6A">
            <w:pPr>
              <w:rPr>
                <w:rFonts w:ascii="Times New Roman" w:hAnsi="Times New Roman" w:cs="Times New Roman"/>
                <w:b/>
                <w:sz w:val="20"/>
                <w:szCs w:val="20"/>
                <w:u w:val="single"/>
              </w:rPr>
            </w:pPr>
            <w:r w:rsidRPr="00A42C28">
              <w:rPr>
                <w:rFonts w:ascii="Times New Roman" w:hAnsi="Times New Roman" w:cs="Times New Roman"/>
                <w:b/>
                <w:sz w:val="20"/>
                <w:szCs w:val="20"/>
                <w:u w:val="single"/>
              </w:rPr>
              <w:t>BANK OF BAKER</w:t>
            </w:r>
          </w:p>
        </w:tc>
        <w:tc>
          <w:tcPr>
            <w:tcW w:w="5495" w:type="dxa"/>
          </w:tcPr>
          <w:p w:rsidR="00F452F4" w:rsidRPr="00A42C28" w:rsidRDefault="00F452F4" w:rsidP="004D6B6A">
            <w:pPr>
              <w:rPr>
                <w:rFonts w:ascii="Times New Roman" w:hAnsi="Times New Roman" w:cs="Times New Roman"/>
                <w:b/>
                <w:sz w:val="20"/>
                <w:szCs w:val="20"/>
                <w:u w:val="single"/>
              </w:rPr>
            </w:pPr>
            <w:r w:rsidRPr="00A42C28">
              <w:rPr>
                <w:rFonts w:ascii="Times New Roman" w:hAnsi="Times New Roman" w:cs="Times New Roman"/>
                <w:b/>
                <w:sz w:val="20"/>
                <w:szCs w:val="20"/>
                <w:u w:val="single"/>
              </w:rPr>
              <w:t>PETTY CASH</w:t>
            </w:r>
          </w:p>
        </w:tc>
      </w:tr>
      <w:tr w:rsidR="00F452F4" w:rsidTr="004D6B6A">
        <w:trPr>
          <w:trHeight w:val="260"/>
        </w:trPr>
        <w:tc>
          <w:tcPr>
            <w:tcW w:w="5485" w:type="dxa"/>
          </w:tcPr>
          <w:p w:rsidR="00F452F4" w:rsidRPr="0037170D" w:rsidRDefault="00F452F4" w:rsidP="006D3CE3">
            <w:pPr>
              <w:rPr>
                <w:rFonts w:ascii="Times New Roman" w:hAnsi="Times New Roman" w:cs="Times New Roman"/>
                <w:sz w:val="20"/>
                <w:szCs w:val="20"/>
              </w:rPr>
            </w:pPr>
            <w:r w:rsidRPr="0037170D">
              <w:rPr>
                <w:rFonts w:ascii="Times New Roman" w:hAnsi="Times New Roman" w:cs="Times New Roman"/>
                <w:sz w:val="20"/>
                <w:szCs w:val="20"/>
              </w:rPr>
              <w:t xml:space="preserve">$ </w:t>
            </w:r>
            <w:r w:rsidR="00EC12A5">
              <w:rPr>
                <w:rFonts w:ascii="Times New Roman" w:hAnsi="Times New Roman" w:cs="Times New Roman"/>
                <w:sz w:val="20"/>
                <w:szCs w:val="20"/>
              </w:rPr>
              <w:t xml:space="preserve">2,456.45   10/19   DEPOSIT   </w:t>
            </w:r>
            <w:r w:rsidR="00EC12A5" w:rsidRPr="00EC12A5">
              <w:rPr>
                <w:rFonts w:ascii="Times New Roman" w:hAnsi="Times New Roman" w:cs="Times New Roman"/>
                <w:sz w:val="16"/>
                <w:szCs w:val="16"/>
              </w:rPr>
              <w:t>No-till rental, trees, Mill Levy</w:t>
            </w:r>
          </w:p>
        </w:tc>
        <w:tc>
          <w:tcPr>
            <w:tcW w:w="5495" w:type="dxa"/>
          </w:tcPr>
          <w:p w:rsidR="00F452F4" w:rsidRDefault="00F452F4" w:rsidP="006D3CE3">
            <w:pPr>
              <w:rPr>
                <w:rFonts w:ascii="Times New Roman" w:hAnsi="Times New Roman" w:cs="Times New Roman"/>
                <w:sz w:val="20"/>
                <w:szCs w:val="20"/>
              </w:rPr>
            </w:pPr>
            <w:r>
              <w:rPr>
                <w:rFonts w:ascii="Times New Roman" w:hAnsi="Times New Roman" w:cs="Times New Roman"/>
                <w:sz w:val="20"/>
                <w:szCs w:val="20"/>
              </w:rPr>
              <w:t xml:space="preserve">$ </w:t>
            </w:r>
            <w:r w:rsidR="00EC12A5">
              <w:rPr>
                <w:rFonts w:ascii="Times New Roman" w:hAnsi="Times New Roman" w:cs="Times New Roman"/>
                <w:sz w:val="20"/>
                <w:szCs w:val="20"/>
              </w:rPr>
              <w:t>N/A</w:t>
            </w:r>
          </w:p>
        </w:tc>
      </w:tr>
      <w:tr w:rsidR="00F452F4" w:rsidTr="004D6B6A">
        <w:trPr>
          <w:trHeight w:val="260"/>
        </w:trPr>
        <w:tc>
          <w:tcPr>
            <w:tcW w:w="5485" w:type="dxa"/>
          </w:tcPr>
          <w:p w:rsidR="00F452F4" w:rsidRPr="0037170D" w:rsidRDefault="00F452F4" w:rsidP="006D3CE3">
            <w:pPr>
              <w:rPr>
                <w:rFonts w:ascii="Times New Roman" w:hAnsi="Times New Roman" w:cs="Times New Roman"/>
                <w:sz w:val="20"/>
                <w:szCs w:val="20"/>
              </w:rPr>
            </w:pPr>
            <w:r w:rsidRPr="0037170D">
              <w:rPr>
                <w:rFonts w:ascii="Times New Roman" w:hAnsi="Times New Roman" w:cs="Times New Roman"/>
                <w:sz w:val="20"/>
                <w:szCs w:val="20"/>
              </w:rPr>
              <w:t xml:space="preserve">$ </w:t>
            </w:r>
            <w:r w:rsidR="00EC12A5">
              <w:rPr>
                <w:rFonts w:ascii="Times New Roman" w:hAnsi="Times New Roman" w:cs="Times New Roman"/>
                <w:sz w:val="20"/>
                <w:szCs w:val="20"/>
              </w:rPr>
              <w:t xml:space="preserve">4,169.00    10/24  DEPOSIT  </w:t>
            </w:r>
            <w:r w:rsidR="00EC12A5" w:rsidRPr="00EC12A5">
              <w:rPr>
                <w:rFonts w:ascii="Times New Roman" w:hAnsi="Times New Roman" w:cs="Times New Roman"/>
                <w:sz w:val="16"/>
                <w:szCs w:val="16"/>
              </w:rPr>
              <w:t>No-till rental, workshop registration</w:t>
            </w:r>
          </w:p>
        </w:tc>
        <w:tc>
          <w:tcPr>
            <w:tcW w:w="5495" w:type="dxa"/>
          </w:tcPr>
          <w:p w:rsidR="00F452F4" w:rsidRPr="001B2B38" w:rsidRDefault="00F452F4" w:rsidP="006D3CE3">
            <w:pPr>
              <w:rPr>
                <w:rFonts w:ascii="Times New Roman" w:hAnsi="Times New Roman" w:cs="Times New Roman"/>
                <w:b/>
                <w:sz w:val="20"/>
                <w:szCs w:val="20"/>
              </w:rPr>
            </w:pPr>
          </w:p>
        </w:tc>
      </w:tr>
      <w:tr w:rsidR="00EC12A5" w:rsidTr="004D6B6A">
        <w:trPr>
          <w:trHeight w:val="260"/>
        </w:trPr>
        <w:tc>
          <w:tcPr>
            <w:tcW w:w="5485" w:type="dxa"/>
          </w:tcPr>
          <w:p w:rsidR="00EC12A5" w:rsidRPr="0037170D" w:rsidRDefault="00EC12A5" w:rsidP="00EC12A5">
            <w:pPr>
              <w:rPr>
                <w:rFonts w:ascii="Times New Roman" w:hAnsi="Times New Roman" w:cs="Times New Roman"/>
                <w:sz w:val="20"/>
                <w:szCs w:val="20"/>
              </w:rPr>
            </w:pPr>
          </w:p>
        </w:tc>
        <w:tc>
          <w:tcPr>
            <w:tcW w:w="5495" w:type="dxa"/>
          </w:tcPr>
          <w:p w:rsidR="00EC12A5" w:rsidRPr="00993588" w:rsidRDefault="00EC12A5" w:rsidP="00EC12A5">
            <w:pPr>
              <w:rPr>
                <w:rFonts w:ascii="Times New Roman" w:hAnsi="Times New Roman" w:cs="Times New Roman"/>
                <w:sz w:val="20"/>
                <w:szCs w:val="20"/>
              </w:rPr>
            </w:pPr>
            <w:r w:rsidRPr="0003440B">
              <w:rPr>
                <w:rFonts w:ascii="Times New Roman" w:hAnsi="Times New Roman" w:cs="Times New Roman"/>
                <w:b/>
                <w:sz w:val="20"/>
                <w:szCs w:val="20"/>
                <w:u w:val="single"/>
              </w:rPr>
              <w:t>FEDERAL CREDIT UNION</w:t>
            </w:r>
          </w:p>
        </w:tc>
      </w:tr>
      <w:tr w:rsidR="00DA4F5F" w:rsidTr="004D6B6A">
        <w:trPr>
          <w:trHeight w:val="267"/>
        </w:trPr>
        <w:tc>
          <w:tcPr>
            <w:tcW w:w="5485" w:type="dxa"/>
          </w:tcPr>
          <w:p w:rsidR="00DA4F5F" w:rsidRPr="001C19A8" w:rsidRDefault="00DA4F5F" w:rsidP="00DA4F5F">
            <w:pPr>
              <w:rPr>
                <w:rFonts w:ascii="Times New Roman" w:hAnsi="Times New Roman" w:cs="Times New Roman"/>
                <w:sz w:val="20"/>
                <w:szCs w:val="20"/>
              </w:rPr>
            </w:pPr>
            <w:r w:rsidRPr="00A42C28">
              <w:rPr>
                <w:rFonts w:ascii="Times New Roman" w:hAnsi="Times New Roman" w:cs="Times New Roman"/>
                <w:b/>
                <w:sz w:val="20"/>
                <w:szCs w:val="20"/>
                <w:u w:val="single"/>
              </w:rPr>
              <w:t>WELLS FARGO</w:t>
            </w:r>
          </w:p>
        </w:tc>
        <w:tc>
          <w:tcPr>
            <w:tcW w:w="5495" w:type="dxa"/>
          </w:tcPr>
          <w:p w:rsidR="00DA4F5F" w:rsidRDefault="00DA4F5F" w:rsidP="00DA4F5F">
            <w:pPr>
              <w:rPr>
                <w:rFonts w:ascii="Times New Roman" w:hAnsi="Times New Roman" w:cs="Times New Roman"/>
                <w:sz w:val="20"/>
                <w:szCs w:val="20"/>
              </w:rPr>
            </w:pPr>
            <w:r>
              <w:rPr>
                <w:rFonts w:ascii="Times New Roman" w:hAnsi="Times New Roman" w:cs="Times New Roman"/>
                <w:sz w:val="20"/>
                <w:szCs w:val="20"/>
              </w:rPr>
              <w:t>N/A</w:t>
            </w:r>
          </w:p>
        </w:tc>
      </w:tr>
      <w:tr w:rsidR="00DA4F5F" w:rsidTr="004D6B6A">
        <w:trPr>
          <w:trHeight w:val="267"/>
        </w:trPr>
        <w:tc>
          <w:tcPr>
            <w:tcW w:w="5485" w:type="dxa"/>
          </w:tcPr>
          <w:p w:rsidR="00DA4F5F" w:rsidRPr="00993588" w:rsidRDefault="00DA4F5F" w:rsidP="00DA4F5F">
            <w:pPr>
              <w:rPr>
                <w:rFonts w:ascii="Times New Roman" w:hAnsi="Times New Roman" w:cs="Times New Roman"/>
                <w:sz w:val="20"/>
                <w:szCs w:val="20"/>
              </w:rPr>
            </w:pPr>
            <w:r>
              <w:rPr>
                <w:rFonts w:ascii="Times New Roman" w:hAnsi="Times New Roman" w:cs="Times New Roman"/>
                <w:sz w:val="20"/>
                <w:szCs w:val="20"/>
              </w:rPr>
              <w:t>$200.00     DEPOSIT 10/12- TRANSER from Bank of Baker</w:t>
            </w:r>
          </w:p>
        </w:tc>
        <w:tc>
          <w:tcPr>
            <w:tcW w:w="5495" w:type="dxa"/>
          </w:tcPr>
          <w:p w:rsidR="00DA4F5F" w:rsidRDefault="00DA4F5F" w:rsidP="00DA4F5F">
            <w:pPr>
              <w:rPr>
                <w:rFonts w:ascii="Times New Roman" w:hAnsi="Times New Roman" w:cs="Times New Roman"/>
                <w:sz w:val="20"/>
                <w:szCs w:val="20"/>
              </w:rPr>
            </w:pPr>
          </w:p>
        </w:tc>
      </w:tr>
      <w:tr w:rsidR="00DA4F5F" w:rsidTr="004D6B6A">
        <w:trPr>
          <w:trHeight w:val="267"/>
        </w:trPr>
        <w:tc>
          <w:tcPr>
            <w:tcW w:w="5485" w:type="dxa"/>
          </w:tcPr>
          <w:p w:rsidR="00DA4F5F" w:rsidRDefault="00DA4F5F" w:rsidP="00DA4F5F">
            <w:pPr>
              <w:rPr>
                <w:rFonts w:ascii="Times New Roman" w:hAnsi="Times New Roman" w:cs="Times New Roman"/>
                <w:sz w:val="20"/>
                <w:szCs w:val="20"/>
              </w:rPr>
            </w:pPr>
            <w:r>
              <w:rPr>
                <w:rFonts w:ascii="Times New Roman" w:hAnsi="Times New Roman" w:cs="Times New Roman"/>
                <w:sz w:val="20"/>
                <w:szCs w:val="20"/>
              </w:rPr>
              <w:t xml:space="preserve">$95.00       DEPOSIT 10/13- </w:t>
            </w:r>
            <w:r w:rsidRPr="00DA4F5F">
              <w:rPr>
                <w:rFonts w:ascii="Times New Roman" w:hAnsi="Times New Roman" w:cs="Times New Roman"/>
                <w:sz w:val="16"/>
                <w:szCs w:val="16"/>
              </w:rPr>
              <w:t>Bank reimbursement for Annual Fee</w:t>
            </w:r>
          </w:p>
        </w:tc>
        <w:tc>
          <w:tcPr>
            <w:tcW w:w="5495" w:type="dxa"/>
          </w:tcPr>
          <w:p w:rsidR="00DA4F5F" w:rsidRPr="001C19A8" w:rsidRDefault="00DA4F5F" w:rsidP="00DA4F5F">
            <w:pPr>
              <w:rPr>
                <w:rFonts w:ascii="Times New Roman" w:hAnsi="Times New Roman" w:cs="Times New Roman"/>
                <w:sz w:val="20"/>
                <w:szCs w:val="20"/>
              </w:rPr>
            </w:pPr>
          </w:p>
        </w:tc>
      </w:tr>
      <w:tr w:rsidR="00DA4F5F" w:rsidTr="004D6B6A">
        <w:trPr>
          <w:trHeight w:val="267"/>
        </w:trPr>
        <w:tc>
          <w:tcPr>
            <w:tcW w:w="5485" w:type="dxa"/>
          </w:tcPr>
          <w:p w:rsidR="00DA4F5F" w:rsidRPr="00993588" w:rsidRDefault="00DA4F5F" w:rsidP="00DA4F5F">
            <w:pPr>
              <w:rPr>
                <w:rFonts w:ascii="Times New Roman" w:hAnsi="Times New Roman" w:cs="Times New Roman"/>
                <w:sz w:val="20"/>
                <w:szCs w:val="20"/>
              </w:rPr>
            </w:pPr>
          </w:p>
        </w:tc>
        <w:tc>
          <w:tcPr>
            <w:tcW w:w="5495" w:type="dxa"/>
          </w:tcPr>
          <w:p w:rsidR="00DA4F5F" w:rsidRPr="00993588" w:rsidRDefault="00DA4F5F" w:rsidP="00DA4F5F">
            <w:pPr>
              <w:rPr>
                <w:rFonts w:ascii="Times New Roman" w:hAnsi="Times New Roman" w:cs="Times New Roman"/>
                <w:sz w:val="20"/>
                <w:szCs w:val="20"/>
              </w:rPr>
            </w:pPr>
          </w:p>
        </w:tc>
      </w:tr>
      <w:tr w:rsidR="00DA4F5F" w:rsidTr="004D6B6A">
        <w:trPr>
          <w:trHeight w:val="260"/>
        </w:trPr>
        <w:tc>
          <w:tcPr>
            <w:tcW w:w="5485" w:type="dxa"/>
          </w:tcPr>
          <w:p w:rsidR="00DA4F5F" w:rsidRPr="001B2B38" w:rsidRDefault="00DA4F5F" w:rsidP="00DA4F5F">
            <w:pPr>
              <w:rPr>
                <w:rFonts w:ascii="Times New Roman" w:hAnsi="Times New Roman" w:cs="Times New Roman"/>
                <w:b/>
                <w:sz w:val="20"/>
                <w:szCs w:val="20"/>
              </w:rPr>
            </w:pPr>
            <w:r w:rsidRPr="0031033C">
              <w:rPr>
                <w:rFonts w:ascii="Times New Roman" w:hAnsi="Times New Roman" w:cs="Times New Roman"/>
                <w:b/>
                <w:sz w:val="26"/>
                <w:szCs w:val="26"/>
              </w:rPr>
              <w:t xml:space="preserve">GRAND </w:t>
            </w:r>
            <w:r w:rsidRPr="00EC1D72">
              <w:rPr>
                <w:rFonts w:ascii="Times New Roman" w:hAnsi="Times New Roman" w:cs="Times New Roman"/>
                <w:b/>
                <w:sz w:val="26"/>
                <w:szCs w:val="26"/>
              </w:rPr>
              <w:t xml:space="preserve">TOTAL INCOME:  $ </w:t>
            </w:r>
            <w:r>
              <w:rPr>
                <w:rFonts w:ascii="Times New Roman" w:hAnsi="Times New Roman" w:cs="Times New Roman"/>
                <w:b/>
                <w:sz w:val="26"/>
                <w:szCs w:val="26"/>
              </w:rPr>
              <w:t>6,920.45</w:t>
            </w:r>
          </w:p>
        </w:tc>
        <w:tc>
          <w:tcPr>
            <w:tcW w:w="5495" w:type="dxa"/>
          </w:tcPr>
          <w:p w:rsidR="00DA4F5F" w:rsidRDefault="00DA4F5F" w:rsidP="00DA4F5F">
            <w:pPr>
              <w:rPr>
                <w:rFonts w:ascii="Times New Roman" w:hAnsi="Times New Roman" w:cs="Times New Roman"/>
                <w:sz w:val="20"/>
                <w:szCs w:val="20"/>
              </w:rPr>
            </w:pPr>
          </w:p>
        </w:tc>
      </w:tr>
    </w:tbl>
    <w:tbl>
      <w:tblPr>
        <w:tblStyle w:val="TableGrid"/>
        <w:tblW w:w="10980" w:type="dxa"/>
        <w:tblInd w:w="-185" w:type="dxa"/>
        <w:tblLook w:val="04A0" w:firstRow="1" w:lastRow="0" w:firstColumn="1" w:lastColumn="0" w:noHBand="0" w:noVBand="1"/>
      </w:tblPr>
      <w:tblGrid>
        <w:gridCol w:w="5490"/>
        <w:gridCol w:w="5490"/>
      </w:tblGrid>
      <w:tr w:rsidR="00F452F4" w:rsidRPr="00976C8E" w:rsidTr="004D6B6A">
        <w:trPr>
          <w:trHeight w:val="395"/>
        </w:trPr>
        <w:tc>
          <w:tcPr>
            <w:tcW w:w="5490" w:type="dxa"/>
          </w:tcPr>
          <w:p w:rsidR="00F452F4" w:rsidRPr="00976C8E" w:rsidRDefault="00F452F4" w:rsidP="004D6B6A">
            <w:pPr>
              <w:jc w:val="center"/>
              <w:rPr>
                <w:rFonts w:ascii="Times New Roman" w:hAnsi="Times New Roman" w:cs="Times New Roman"/>
                <w:b/>
                <w:i/>
                <w:sz w:val="32"/>
                <w:szCs w:val="32"/>
                <w:highlight w:val="yellow"/>
              </w:rPr>
            </w:pPr>
            <w:r w:rsidRPr="00976C8E">
              <w:rPr>
                <w:rFonts w:ascii="Times New Roman" w:hAnsi="Times New Roman" w:cs="Times New Roman"/>
                <w:b/>
                <w:i/>
                <w:sz w:val="32"/>
                <w:szCs w:val="32"/>
              </w:rPr>
              <w:t>EXPENSES</w:t>
            </w:r>
          </w:p>
        </w:tc>
        <w:tc>
          <w:tcPr>
            <w:tcW w:w="5490" w:type="dxa"/>
          </w:tcPr>
          <w:p w:rsidR="00F452F4" w:rsidRPr="00976C8E" w:rsidRDefault="00F452F4" w:rsidP="004D6B6A">
            <w:pPr>
              <w:jc w:val="center"/>
              <w:rPr>
                <w:rFonts w:ascii="Times New Roman" w:hAnsi="Times New Roman" w:cs="Times New Roman"/>
                <w:b/>
                <w:i/>
                <w:sz w:val="32"/>
                <w:szCs w:val="32"/>
              </w:rPr>
            </w:pPr>
            <w:r w:rsidRPr="00976C8E">
              <w:rPr>
                <w:rFonts w:ascii="Times New Roman" w:hAnsi="Times New Roman" w:cs="Times New Roman"/>
                <w:b/>
                <w:i/>
                <w:sz w:val="32"/>
                <w:szCs w:val="32"/>
              </w:rPr>
              <w:t>EXPENSES</w:t>
            </w:r>
          </w:p>
        </w:tc>
      </w:tr>
      <w:tr w:rsidR="00F452F4" w:rsidRPr="004050F0" w:rsidTr="004D6B6A">
        <w:trPr>
          <w:trHeight w:val="260"/>
        </w:trPr>
        <w:tc>
          <w:tcPr>
            <w:tcW w:w="5490" w:type="dxa"/>
          </w:tcPr>
          <w:p w:rsidR="00F452F4" w:rsidRPr="00EE4BF9" w:rsidRDefault="00F452F4" w:rsidP="004D6B6A">
            <w:pPr>
              <w:rPr>
                <w:rFonts w:ascii="Times New Roman" w:hAnsi="Times New Roman" w:cs="Times New Roman"/>
                <w:b/>
                <w:sz w:val="20"/>
                <w:szCs w:val="20"/>
                <w:u w:val="single"/>
              </w:rPr>
            </w:pPr>
            <w:r w:rsidRPr="00EE4BF9">
              <w:rPr>
                <w:rFonts w:ascii="Times New Roman" w:hAnsi="Times New Roman" w:cs="Times New Roman"/>
                <w:b/>
                <w:sz w:val="20"/>
                <w:szCs w:val="20"/>
                <w:u w:val="single"/>
              </w:rPr>
              <w:t>BANK OF BAKER</w:t>
            </w:r>
          </w:p>
        </w:tc>
        <w:tc>
          <w:tcPr>
            <w:tcW w:w="5490" w:type="dxa"/>
          </w:tcPr>
          <w:p w:rsidR="00F452F4" w:rsidRDefault="00F452F4" w:rsidP="004D6B6A">
            <w:pPr>
              <w:rPr>
                <w:rFonts w:ascii="Times New Roman" w:hAnsi="Times New Roman" w:cs="Times New Roman"/>
                <w:sz w:val="20"/>
                <w:szCs w:val="20"/>
              </w:rPr>
            </w:pPr>
            <w:r w:rsidRPr="0003440B">
              <w:rPr>
                <w:rFonts w:ascii="Times New Roman" w:hAnsi="Times New Roman" w:cs="Times New Roman"/>
                <w:b/>
                <w:sz w:val="20"/>
                <w:szCs w:val="20"/>
                <w:u w:val="single"/>
              </w:rPr>
              <w:t>FEDERAL CREDIT UNION</w:t>
            </w:r>
          </w:p>
        </w:tc>
      </w:tr>
      <w:tr w:rsidR="00F452F4" w:rsidRPr="009B2AA5" w:rsidTr="004D6B6A">
        <w:trPr>
          <w:trHeight w:val="260"/>
        </w:trPr>
        <w:tc>
          <w:tcPr>
            <w:tcW w:w="5490" w:type="dxa"/>
          </w:tcPr>
          <w:p w:rsidR="00F452F4" w:rsidRPr="0037170D" w:rsidRDefault="00F452F4" w:rsidP="006D3CE3">
            <w:pPr>
              <w:rPr>
                <w:rFonts w:ascii="Times New Roman" w:hAnsi="Times New Roman" w:cs="Times New Roman"/>
                <w:sz w:val="20"/>
                <w:szCs w:val="20"/>
              </w:rPr>
            </w:pPr>
            <w:r w:rsidRPr="0037170D">
              <w:rPr>
                <w:rFonts w:ascii="Times New Roman" w:hAnsi="Times New Roman" w:cs="Times New Roman"/>
                <w:sz w:val="20"/>
                <w:szCs w:val="20"/>
              </w:rPr>
              <w:t xml:space="preserve">$ </w:t>
            </w:r>
            <w:r w:rsidR="00EC12A5">
              <w:rPr>
                <w:rFonts w:ascii="Times New Roman" w:hAnsi="Times New Roman" w:cs="Times New Roman"/>
                <w:sz w:val="20"/>
                <w:szCs w:val="20"/>
              </w:rPr>
              <w:t>37.00    #2834   Country Media- public Notice &amp; Safety Week</w:t>
            </w:r>
          </w:p>
        </w:tc>
        <w:tc>
          <w:tcPr>
            <w:tcW w:w="5490" w:type="dxa"/>
          </w:tcPr>
          <w:p w:rsidR="00F452F4" w:rsidRPr="00993588" w:rsidRDefault="00F452F4" w:rsidP="004D6B6A">
            <w:pPr>
              <w:rPr>
                <w:rFonts w:ascii="Times New Roman" w:hAnsi="Times New Roman" w:cs="Times New Roman"/>
                <w:sz w:val="20"/>
                <w:szCs w:val="20"/>
              </w:rPr>
            </w:pPr>
            <w:r>
              <w:rPr>
                <w:rFonts w:ascii="Times New Roman" w:hAnsi="Times New Roman" w:cs="Times New Roman"/>
                <w:sz w:val="20"/>
                <w:szCs w:val="20"/>
              </w:rPr>
              <w:t>$ N/A</w:t>
            </w:r>
          </w:p>
        </w:tc>
      </w:tr>
      <w:tr w:rsidR="00F452F4" w:rsidTr="004D6B6A">
        <w:trPr>
          <w:trHeight w:val="260"/>
        </w:trPr>
        <w:tc>
          <w:tcPr>
            <w:tcW w:w="5490" w:type="dxa"/>
          </w:tcPr>
          <w:p w:rsidR="00F452F4" w:rsidRPr="0037170D" w:rsidRDefault="00EC12A5" w:rsidP="00EC12A5">
            <w:pPr>
              <w:rPr>
                <w:rFonts w:ascii="Times New Roman" w:hAnsi="Times New Roman" w:cs="Times New Roman"/>
                <w:sz w:val="20"/>
                <w:szCs w:val="20"/>
              </w:rPr>
            </w:pPr>
            <w:r>
              <w:rPr>
                <w:rFonts w:ascii="Times New Roman" w:hAnsi="Times New Roman" w:cs="Times New Roman"/>
                <w:sz w:val="20"/>
                <w:szCs w:val="20"/>
              </w:rPr>
              <w:t xml:space="preserve">$123.99   #2835  Sarafina </w:t>
            </w:r>
            <w:proofErr w:type="spellStart"/>
            <w:r>
              <w:rPr>
                <w:rFonts w:ascii="Times New Roman" w:hAnsi="Times New Roman" w:cs="Times New Roman"/>
                <w:sz w:val="20"/>
                <w:szCs w:val="20"/>
              </w:rPr>
              <w:t>Claeys</w:t>
            </w:r>
            <w:proofErr w:type="spellEnd"/>
            <w:r>
              <w:rPr>
                <w:rFonts w:ascii="Times New Roman" w:hAnsi="Times New Roman" w:cs="Times New Roman"/>
                <w:sz w:val="20"/>
                <w:szCs w:val="20"/>
              </w:rPr>
              <w:t>-</w:t>
            </w:r>
            <w:r w:rsidRPr="00EC12A5">
              <w:rPr>
                <w:rFonts w:ascii="Times New Roman" w:hAnsi="Times New Roman" w:cs="Times New Roman"/>
                <w:sz w:val="12"/>
                <w:szCs w:val="12"/>
              </w:rPr>
              <w:t xml:space="preserve"> Reimburse for Rainfall simulator battery from Napa</w:t>
            </w:r>
          </w:p>
        </w:tc>
        <w:tc>
          <w:tcPr>
            <w:tcW w:w="5490" w:type="dxa"/>
          </w:tcPr>
          <w:p w:rsidR="00F452F4" w:rsidRPr="00EE4BF9" w:rsidRDefault="00F452F4" w:rsidP="004D6B6A">
            <w:pPr>
              <w:rPr>
                <w:rFonts w:ascii="Times New Roman" w:hAnsi="Times New Roman" w:cs="Times New Roman"/>
                <w:sz w:val="20"/>
                <w:szCs w:val="20"/>
              </w:rPr>
            </w:pPr>
          </w:p>
        </w:tc>
      </w:tr>
      <w:tr w:rsidR="00F452F4" w:rsidTr="004D6B6A">
        <w:trPr>
          <w:trHeight w:val="260"/>
        </w:trPr>
        <w:tc>
          <w:tcPr>
            <w:tcW w:w="5490" w:type="dxa"/>
          </w:tcPr>
          <w:p w:rsidR="00F452F4" w:rsidRPr="00430931" w:rsidRDefault="00EC12A5" w:rsidP="006D3CE3">
            <w:pPr>
              <w:rPr>
                <w:rFonts w:ascii="Times New Roman" w:hAnsi="Times New Roman" w:cs="Times New Roman"/>
                <w:sz w:val="20"/>
                <w:szCs w:val="20"/>
              </w:rPr>
            </w:pPr>
            <w:r>
              <w:rPr>
                <w:rFonts w:ascii="Times New Roman" w:hAnsi="Times New Roman" w:cs="Times New Roman"/>
                <w:sz w:val="20"/>
                <w:szCs w:val="20"/>
              </w:rPr>
              <w:t xml:space="preserve">$520.00    #2836  MACD- </w:t>
            </w:r>
            <w:r w:rsidRPr="00EC12A5">
              <w:rPr>
                <w:rFonts w:ascii="Times New Roman" w:hAnsi="Times New Roman" w:cs="Times New Roman"/>
                <w:sz w:val="16"/>
                <w:szCs w:val="16"/>
              </w:rPr>
              <w:t>Convention Registration for 2</w:t>
            </w:r>
            <w:r>
              <w:rPr>
                <w:rFonts w:ascii="Times New Roman" w:hAnsi="Times New Roman" w:cs="Times New Roman"/>
                <w:sz w:val="20"/>
                <w:szCs w:val="20"/>
              </w:rPr>
              <w:t xml:space="preserve">  </w:t>
            </w:r>
          </w:p>
        </w:tc>
        <w:tc>
          <w:tcPr>
            <w:tcW w:w="5490" w:type="dxa"/>
          </w:tcPr>
          <w:p w:rsidR="00F452F4" w:rsidRPr="00EE4BF9" w:rsidRDefault="00F452F4" w:rsidP="004D6B6A">
            <w:pPr>
              <w:rPr>
                <w:rFonts w:ascii="Times New Roman" w:hAnsi="Times New Roman" w:cs="Times New Roman"/>
                <w:sz w:val="20"/>
                <w:szCs w:val="20"/>
              </w:rPr>
            </w:pPr>
            <w:r w:rsidRPr="00EE4BF9">
              <w:rPr>
                <w:rFonts w:ascii="Times New Roman" w:hAnsi="Times New Roman" w:cs="Times New Roman"/>
                <w:b/>
                <w:sz w:val="20"/>
                <w:szCs w:val="20"/>
                <w:u w:val="single"/>
              </w:rPr>
              <w:t>PETTY CASH</w:t>
            </w:r>
          </w:p>
        </w:tc>
      </w:tr>
      <w:tr w:rsidR="00F452F4" w:rsidRPr="00EE4BF9" w:rsidTr="004D6B6A">
        <w:trPr>
          <w:trHeight w:val="260"/>
        </w:trPr>
        <w:tc>
          <w:tcPr>
            <w:tcW w:w="5490" w:type="dxa"/>
          </w:tcPr>
          <w:p w:rsidR="00F452F4" w:rsidRPr="00FA3AB3" w:rsidRDefault="00F452F4" w:rsidP="006D3CE3">
            <w:pPr>
              <w:rPr>
                <w:rFonts w:ascii="Times New Roman" w:hAnsi="Times New Roman" w:cs="Times New Roman"/>
                <w:sz w:val="20"/>
                <w:szCs w:val="20"/>
              </w:rPr>
            </w:pPr>
            <w:r>
              <w:rPr>
                <w:rFonts w:ascii="Times New Roman" w:hAnsi="Times New Roman" w:cs="Times New Roman"/>
                <w:sz w:val="20"/>
                <w:szCs w:val="20"/>
              </w:rPr>
              <w:t>$</w:t>
            </w:r>
            <w:r w:rsidR="00EC12A5">
              <w:rPr>
                <w:rFonts w:ascii="Times New Roman" w:hAnsi="Times New Roman" w:cs="Times New Roman"/>
                <w:sz w:val="20"/>
                <w:szCs w:val="20"/>
              </w:rPr>
              <w:t>563.02    #OL     US Tax Payment- 941 for October 2017</w:t>
            </w:r>
          </w:p>
        </w:tc>
        <w:tc>
          <w:tcPr>
            <w:tcW w:w="5490" w:type="dxa"/>
          </w:tcPr>
          <w:p w:rsidR="00F452F4" w:rsidRPr="009A56A6" w:rsidRDefault="00F452F4" w:rsidP="006D3CE3">
            <w:pPr>
              <w:rPr>
                <w:rFonts w:ascii="Times New Roman" w:hAnsi="Times New Roman" w:cs="Times New Roman"/>
                <w:sz w:val="20"/>
                <w:szCs w:val="20"/>
              </w:rPr>
            </w:pPr>
            <w:r w:rsidRPr="009A56A6">
              <w:rPr>
                <w:rFonts w:ascii="Times New Roman" w:hAnsi="Times New Roman" w:cs="Times New Roman"/>
                <w:sz w:val="20"/>
                <w:szCs w:val="20"/>
              </w:rPr>
              <w:t>$</w:t>
            </w:r>
            <w:r w:rsidR="00EC12A5">
              <w:rPr>
                <w:rFonts w:ascii="Times New Roman" w:hAnsi="Times New Roman" w:cs="Times New Roman"/>
                <w:sz w:val="20"/>
                <w:szCs w:val="20"/>
              </w:rPr>
              <w:t xml:space="preserve"> 5.95       10/12   Postmaster-Stamps </w:t>
            </w:r>
          </w:p>
        </w:tc>
      </w:tr>
      <w:tr w:rsidR="00F452F4" w:rsidRPr="004050F0" w:rsidTr="004D6B6A">
        <w:trPr>
          <w:trHeight w:val="260"/>
        </w:trPr>
        <w:tc>
          <w:tcPr>
            <w:tcW w:w="5490" w:type="dxa"/>
          </w:tcPr>
          <w:p w:rsidR="00F452F4" w:rsidRPr="00FA3AB3" w:rsidRDefault="00EC12A5" w:rsidP="006D3CE3">
            <w:pPr>
              <w:rPr>
                <w:rFonts w:ascii="Times New Roman" w:hAnsi="Times New Roman" w:cs="Times New Roman"/>
                <w:sz w:val="20"/>
                <w:szCs w:val="20"/>
              </w:rPr>
            </w:pPr>
            <w:r>
              <w:rPr>
                <w:rFonts w:ascii="Times New Roman" w:hAnsi="Times New Roman" w:cs="Times New Roman"/>
                <w:sz w:val="20"/>
                <w:szCs w:val="20"/>
              </w:rPr>
              <w:t>$684.87    #2837  MT State Fund-Insurance</w:t>
            </w:r>
          </w:p>
        </w:tc>
        <w:tc>
          <w:tcPr>
            <w:tcW w:w="5490" w:type="dxa"/>
          </w:tcPr>
          <w:p w:rsidR="00F452F4" w:rsidRPr="00EC12A5" w:rsidRDefault="00F452F4" w:rsidP="006D3CE3">
            <w:pPr>
              <w:rPr>
                <w:rFonts w:ascii="Times New Roman" w:hAnsi="Times New Roman" w:cs="Times New Roman"/>
                <w:sz w:val="20"/>
                <w:szCs w:val="20"/>
              </w:rPr>
            </w:pPr>
            <w:r w:rsidRPr="00EC12A5">
              <w:rPr>
                <w:rFonts w:ascii="Times New Roman" w:hAnsi="Times New Roman" w:cs="Times New Roman"/>
                <w:sz w:val="20"/>
                <w:szCs w:val="20"/>
              </w:rPr>
              <w:t>$</w:t>
            </w:r>
            <w:r w:rsidR="00EC12A5" w:rsidRPr="00EC12A5">
              <w:rPr>
                <w:rFonts w:ascii="Times New Roman" w:hAnsi="Times New Roman" w:cs="Times New Roman"/>
                <w:sz w:val="20"/>
                <w:szCs w:val="20"/>
              </w:rPr>
              <w:t>2.72         10/18  Postmaster- Stamps</w:t>
            </w:r>
          </w:p>
        </w:tc>
      </w:tr>
      <w:tr w:rsidR="00F452F4" w:rsidRPr="007575FD" w:rsidTr="004D6B6A">
        <w:trPr>
          <w:trHeight w:val="260"/>
        </w:trPr>
        <w:tc>
          <w:tcPr>
            <w:tcW w:w="5490" w:type="dxa"/>
          </w:tcPr>
          <w:p w:rsidR="00F452F4" w:rsidRPr="00C77775" w:rsidRDefault="00F452F4" w:rsidP="006D3CE3">
            <w:pPr>
              <w:rPr>
                <w:rFonts w:ascii="Times New Roman" w:hAnsi="Times New Roman" w:cs="Times New Roman"/>
                <w:sz w:val="20"/>
                <w:szCs w:val="20"/>
              </w:rPr>
            </w:pPr>
            <w:r w:rsidRPr="00C77775">
              <w:rPr>
                <w:rFonts w:ascii="Times New Roman" w:hAnsi="Times New Roman" w:cs="Times New Roman"/>
                <w:sz w:val="20"/>
                <w:szCs w:val="20"/>
              </w:rPr>
              <w:t>$</w:t>
            </w:r>
            <w:r w:rsidR="00EC12A5">
              <w:rPr>
                <w:rFonts w:ascii="Times New Roman" w:hAnsi="Times New Roman" w:cs="Times New Roman"/>
                <w:sz w:val="20"/>
                <w:szCs w:val="20"/>
              </w:rPr>
              <w:t>1583.74  #2838  Employee Monthly Wages</w:t>
            </w:r>
            <w:r>
              <w:rPr>
                <w:rFonts w:ascii="Times New Roman" w:hAnsi="Times New Roman" w:cs="Times New Roman"/>
                <w:sz w:val="20"/>
                <w:szCs w:val="20"/>
              </w:rPr>
              <w:t xml:space="preserve"> </w:t>
            </w:r>
          </w:p>
        </w:tc>
        <w:tc>
          <w:tcPr>
            <w:tcW w:w="5490" w:type="dxa"/>
          </w:tcPr>
          <w:p w:rsidR="00F452F4" w:rsidRPr="00EC12A5" w:rsidRDefault="00EC12A5" w:rsidP="006D3CE3">
            <w:pPr>
              <w:rPr>
                <w:rFonts w:ascii="Times New Roman" w:hAnsi="Times New Roman" w:cs="Times New Roman"/>
                <w:sz w:val="20"/>
                <w:szCs w:val="20"/>
              </w:rPr>
            </w:pPr>
            <w:r w:rsidRPr="00EC12A5">
              <w:rPr>
                <w:rFonts w:ascii="Times New Roman" w:hAnsi="Times New Roman" w:cs="Times New Roman"/>
                <w:sz w:val="20"/>
                <w:szCs w:val="20"/>
              </w:rPr>
              <w:t>$9.80         10/24  Postmaster- Stamps</w:t>
            </w:r>
          </w:p>
        </w:tc>
      </w:tr>
      <w:tr w:rsidR="00F452F4" w:rsidRPr="007575FD" w:rsidTr="004D6B6A">
        <w:trPr>
          <w:trHeight w:val="260"/>
        </w:trPr>
        <w:tc>
          <w:tcPr>
            <w:tcW w:w="5490" w:type="dxa"/>
          </w:tcPr>
          <w:p w:rsidR="00F452F4" w:rsidRPr="00C02C25" w:rsidRDefault="00F452F4" w:rsidP="006D3CE3">
            <w:pPr>
              <w:rPr>
                <w:rFonts w:ascii="Times New Roman" w:hAnsi="Times New Roman" w:cs="Times New Roman"/>
                <w:sz w:val="20"/>
                <w:szCs w:val="20"/>
              </w:rPr>
            </w:pPr>
            <w:r>
              <w:rPr>
                <w:rFonts w:ascii="Times New Roman" w:hAnsi="Times New Roman" w:cs="Times New Roman"/>
                <w:sz w:val="20"/>
                <w:szCs w:val="20"/>
              </w:rPr>
              <w:t>$</w:t>
            </w:r>
            <w:r w:rsidR="00EC12A5">
              <w:rPr>
                <w:rFonts w:ascii="Times New Roman" w:hAnsi="Times New Roman" w:cs="Times New Roman"/>
                <w:sz w:val="20"/>
                <w:szCs w:val="20"/>
              </w:rPr>
              <w:t>250.00    #2839   Employee Monthly HSA</w:t>
            </w:r>
            <w:r>
              <w:rPr>
                <w:rFonts w:ascii="Times New Roman" w:hAnsi="Times New Roman" w:cs="Times New Roman"/>
                <w:sz w:val="20"/>
                <w:szCs w:val="20"/>
              </w:rPr>
              <w:t xml:space="preserve"> </w:t>
            </w:r>
          </w:p>
        </w:tc>
        <w:tc>
          <w:tcPr>
            <w:tcW w:w="5490" w:type="dxa"/>
          </w:tcPr>
          <w:p w:rsidR="00F452F4" w:rsidRPr="004050F0" w:rsidRDefault="00F452F4" w:rsidP="004D6B6A">
            <w:pPr>
              <w:rPr>
                <w:rFonts w:ascii="Times New Roman" w:hAnsi="Times New Roman" w:cs="Times New Roman"/>
                <w:b/>
                <w:sz w:val="20"/>
                <w:szCs w:val="20"/>
                <w:u w:val="single"/>
              </w:rPr>
            </w:pPr>
          </w:p>
        </w:tc>
      </w:tr>
      <w:tr w:rsidR="00F452F4" w:rsidRPr="007575FD" w:rsidTr="004D6B6A">
        <w:trPr>
          <w:trHeight w:val="260"/>
        </w:trPr>
        <w:tc>
          <w:tcPr>
            <w:tcW w:w="5490" w:type="dxa"/>
          </w:tcPr>
          <w:p w:rsidR="00F452F4" w:rsidRPr="00B545C8" w:rsidRDefault="00F452F4" w:rsidP="006D3CE3">
            <w:pPr>
              <w:rPr>
                <w:rFonts w:ascii="Times New Roman" w:hAnsi="Times New Roman" w:cs="Times New Roman"/>
                <w:sz w:val="20"/>
                <w:szCs w:val="20"/>
              </w:rPr>
            </w:pPr>
            <w:r w:rsidRPr="00B545C8">
              <w:rPr>
                <w:rFonts w:ascii="Times New Roman" w:hAnsi="Times New Roman" w:cs="Times New Roman"/>
                <w:sz w:val="20"/>
                <w:szCs w:val="20"/>
              </w:rPr>
              <w:t>$</w:t>
            </w:r>
            <w:r w:rsidR="00EC12A5">
              <w:rPr>
                <w:rFonts w:ascii="Times New Roman" w:hAnsi="Times New Roman" w:cs="Times New Roman"/>
                <w:sz w:val="20"/>
                <w:szCs w:val="20"/>
              </w:rPr>
              <w:t xml:space="preserve">150.00    #2840  Employee Monthly IRA </w:t>
            </w:r>
            <w:r w:rsidRPr="00B545C8">
              <w:rPr>
                <w:rFonts w:ascii="Times New Roman" w:hAnsi="Times New Roman" w:cs="Times New Roman"/>
                <w:sz w:val="20"/>
                <w:szCs w:val="20"/>
              </w:rPr>
              <w:t xml:space="preserve"> </w:t>
            </w:r>
          </w:p>
        </w:tc>
        <w:tc>
          <w:tcPr>
            <w:tcW w:w="5490" w:type="dxa"/>
          </w:tcPr>
          <w:p w:rsidR="00F452F4" w:rsidRPr="004050F0" w:rsidRDefault="00F452F4" w:rsidP="004D6B6A">
            <w:pPr>
              <w:rPr>
                <w:rFonts w:ascii="Times New Roman" w:hAnsi="Times New Roman" w:cs="Times New Roman"/>
                <w:b/>
                <w:sz w:val="20"/>
                <w:szCs w:val="20"/>
                <w:u w:val="single"/>
              </w:rPr>
            </w:pPr>
            <w:r w:rsidRPr="004050F0">
              <w:rPr>
                <w:rFonts w:ascii="Times New Roman" w:hAnsi="Times New Roman" w:cs="Times New Roman"/>
                <w:b/>
                <w:sz w:val="20"/>
                <w:szCs w:val="20"/>
                <w:u w:val="single"/>
              </w:rPr>
              <w:t>WELLS FARGO</w:t>
            </w:r>
          </w:p>
        </w:tc>
      </w:tr>
      <w:tr w:rsidR="00F452F4" w:rsidRPr="00EE4BF9" w:rsidTr="004D6B6A">
        <w:trPr>
          <w:trHeight w:val="197"/>
        </w:trPr>
        <w:tc>
          <w:tcPr>
            <w:tcW w:w="5490" w:type="dxa"/>
          </w:tcPr>
          <w:p w:rsidR="00F452F4" w:rsidRPr="00272A51" w:rsidRDefault="00F452F4" w:rsidP="006D3CE3">
            <w:pPr>
              <w:rPr>
                <w:rFonts w:ascii="Times New Roman" w:hAnsi="Times New Roman" w:cs="Times New Roman"/>
                <w:b/>
                <w:sz w:val="20"/>
                <w:szCs w:val="20"/>
              </w:rPr>
            </w:pPr>
            <w:r w:rsidRPr="00272A51">
              <w:rPr>
                <w:rFonts w:ascii="Times New Roman" w:hAnsi="Times New Roman" w:cs="Times New Roman"/>
                <w:b/>
                <w:sz w:val="20"/>
                <w:szCs w:val="20"/>
              </w:rPr>
              <w:t>$</w:t>
            </w:r>
            <w:r w:rsidR="00272A51" w:rsidRPr="00272A51">
              <w:rPr>
                <w:rFonts w:ascii="Times New Roman" w:hAnsi="Times New Roman" w:cs="Times New Roman"/>
                <w:b/>
                <w:sz w:val="20"/>
                <w:szCs w:val="20"/>
              </w:rPr>
              <w:t>26.92      #2841  Fallon County Treasurer- Street Lighting</w:t>
            </w:r>
          </w:p>
        </w:tc>
        <w:tc>
          <w:tcPr>
            <w:tcW w:w="5490" w:type="dxa"/>
          </w:tcPr>
          <w:p w:rsidR="00F452F4" w:rsidRPr="009B2AA5" w:rsidRDefault="00DA4F5F" w:rsidP="004D6B6A">
            <w:pPr>
              <w:rPr>
                <w:rFonts w:ascii="Times New Roman" w:hAnsi="Times New Roman" w:cs="Times New Roman"/>
                <w:sz w:val="20"/>
                <w:szCs w:val="20"/>
              </w:rPr>
            </w:pPr>
            <w:r>
              <w:rPr>
                <w:rFonts w:ascii="Times New Roman" w:hAnsi="Times New Roman" w:cs="Times New Roman"/>
                <w:sz w:val="20"/>
                <w:szCs w:val="20"/>
              </w:rPr>
              <w:t>$95.00     Annual bankcard Fee-</w:t>
            </w:r>
            <w:r w:rsidRPr="00DA4F5F">
              <w:rPr>
                <w:rFonts w:ascii="Times New Roman" w:hAnsi="Times New Roman" w:cs="Times New Roman"/>
                <w:sz w:val="16"/>
                <w:szCs w:val="16"/>
              </w:rPr>
              <w:t xml:space="preserve"> requires reimbursement from bank</w:t>
            </w:r>
          </w:p>
        </w:tc>
      </w:tr>
      <w:tr w:rsidR="00F452F4" w:rsidRPr="00EE4BF9" w:rsidTr="004D6B6A">
        <w:trPr>
          <w:trHeight w:val="260"/>
        </w:trPr>
        <w:tc>
          <w:tcPr>
            <w:tcW w:w="5490" w:type="dxa"/>
          </w:tcPr>
          <w:p w:rsidR="00F452F4" w:rsidRPr="00272A51" w:rsidRDefault="00F452F4" w:rsidP="006D3CE3">
            <w:pPr>
              <w:rPr>
                <w:rFonts w:ascii="Times New Roman" w:hAnsi="Times New Roman" w:cs="Times New Roman"/>
                <w:b/>
                <w:sz w:val="20"/>
                <w:szCs w:val="20"/>
              </w:rPr>
            </w:pPr>
            <w:r w:rsidRPr="00272A51">
              <w:rPr>
                <w:rFonts w:ascii="Times New Roman" w:hAnsi="Times New Roman" w:cs="Times New Roman"/>
                <w:b/>
                <w:sz w:val="20"/>
                <w:szCs w:val="20"/>
              </w:rPr>
              <w:t>$</w:t>
            </w:r>
            <w:r w:rsidR="00272A51" w:rsidRPr="00272A51">
              <w:rPr>
                <w:rFonts w:ascii="Times New Roman" w:hAnsi="Times New Roman" w:cs="Times New Roman"/>
                <w:b/>
                <w:sz w:val="20"/>
                <w:szCs w:val="20"/>
              </w:rPr>
              <w:t>500.00    #2842  TRANSFER to WELLS FARGO</w:t>
            </w:r>
          </w:p>
        </w:tc>
        <w:tc>
          <w:tcPr>
            <w:tcW w:w="5490" w:type="dxa"/>
          </w:tcPr>
          <w:p w:rsidR="00F452F4" w:rsidRPr="00DA4F5F" w:rsidRDefault="00DA4F5F" w:rsidP="004D6B6A">
            <w:pPr>
              <w:rPr>
                <w:rFonts w:ascii="Times New Roman" w:hAnsi="Times New Roman" w:cs="Times New Roman"/>
                <w:sz w:val="20"/>
                <w:szCs w:val="20"/>
              </w:rPr>
            </w:pPr>
            <w:r w:rsidRPr="00DA4F5F">
              <w:rPr>
                <w:rFonts w:ascii="Times New Roman" w:hAnsi="Times New Roman" w:cs="Times New Roman"/>
                <w:sz w:val="20"/>
                <w:szCs w:val="20"/>
              </w:rPr>
              <w:t xml:space="preserve">$91.38    Days Inn- Soil Health Bus Tour- Jason </w:t>
            </w:r>
            <w:proofErr w:type="spellStart"/>
            <w:r w:rsidRPr="00DA4F5F">
              <w:rPr>
                <w:rFonts w:ascii="Times New Roman" w:hAnsi="Times New Roman" w:cs="Times New Roman"/>
                <w:sz w:val="20"/>
                <w:szCs w:val="20"/>
              </w:rPr>
              <w:t>Haar</w:t>
            </w:r>
            <w:proofErr w:type="spellEnd"/>
          </w:p>
        </w:tc>
      </w:tr>
      <w:tr w:rsidR="00AF2CB7" w:rsidRPr="00EE4BF9" w:rsidTr="004D6B6A">
        <w:trPr>
          <w:trHeight w:val="260"/>
        </w:trPr>
        <w:tc>
          <w:tcPr>
            <w:tcW w:w="5490" w:type="dxa"/>
          </w:tcPr>
          <w:p w:rsidR="00AF2CB7" w:rsidRPr="00EC1D72" w:rsidRDefault="00AF2CB7" w:rsidP="006D3CE3">
            <w:pPr>
              <w:rPr>
                <w:rFonts w:ascii="Times New Roman" w:hAnsi="Times New Roman" w:cs="Times New Roman"/>
                <w:sz w:val="20"/>
                <w:szCs w:val="20"/>
              </w:rPr>
            </w:pPr>
            <w:r w:rsidRPr="00EC1D72">
              <w:rPr>
                <w:rFonts w:ascii="Times New Roman" w:hAnsi="Times New Roman" w:cs="Times New Roman"/>
                <w:b/>
                <w:sz w:val="26"/>
                <w:szCs w:val="26"/>
              </w:rPr>
              <w:t xml:space="preserve">TOTAL EXPENSES:  $ </w:t>
            </w:r>
            <w:r>
              <w:rPr>
                <w:rFonts w:ascii="Times New Roman" w:hAnsi="Times New Roman" w:cs="Times New Roman"/>
                <w:b/>
                <w:sz w:val="26"/>
                <w:szCs w:val="26"/>
              </w:rPr>
              <w:t>4,771.85</w:t>
            </w:r>
          </w:p>
        </w:tc>
        <w:tc>
          <w:tcPr>
            <w:tcW w:w="5490" w:type="dxa"/>
          </w:tcPr>
          <w:p w:rsidR="00AF2CB7" w:rsidRPr="00DA4F5F" w:rsidRDefault="00AF2CB7" w:rsidP="004D6B6A">
            <w:pPr>
              <w:rPr>
                <w:rFonts w:ascii="Times New Roman" w:hAnsi="Times New Roman" w:cs="Times New Roman"/>
                <w:sz w:val="20"/>
                <w:szCs w:val="20"/>
              </w:rPr>
            </w:pPr>
            <w:r w:rsidRPr="00DA4F5F">
              <w:rPr>
                <w:rFonts w:ascii="Times New Roman" w:hAnsi="Times New Roman" w:cs="Times New Roman"/>
                <w:sz w:val="20"/>
                <w:szCs w:val="20"/>
              </w:rPr>
              <w:t xml:space="preserve">$97.46    Ramada Inns- Soil Health Bus Tour- Jason </w:t>
            </w:r>
            <w:proofErr w:type="spellStart"/>
            <w:r w:rsidRPr="00DA4F5F">
              <w:rPr>
                <w:rFonts w:ascii="Times New Roman" w:hAnsi="Times New Roman" w:cs="Times New Roman"/>
                <w:sz w:val="20"/>
                <w:szCs w:val="20"/>
              </w:rPr>
              <w:t>Haar</w:t>
            </w:r>
            <w:proofErr w:type="spellEnd"/>
          </w:p>
        </w:tc>
      </w:tr>
    </w:tbl>
    <w:p w:rsidR="00E878BB" w:rsidRPr="00AF2CB7" w:rsidRDefault="00AF2CB7" w:rsidP="00FD064D">
      <w:pPr>
        <w:pStyle w:val="ListParagraph"/>
        <w:numPr>
          <w:ilvl w:val="0"/>
          <w:numId w:val="10"/>
        </w:numPr>
        <w:rPr>
          <w:rFonts w:ascii="Baskerville Old Face" w:hAnsi="Baskerville Old Face" w:cs="Times New Roman"/>
          <w:sz w:val="28"/>
          <w:szCs w:val="28"/>
        </w:rPr>
      </w:pPr>
      <w:r w:rsidRPr="00AF2CB7">
        <w:rPr>
          <w:rFonts w:ascii="Baskerville Old Face" w:hAnsi="Baskerville Old Face" w:cs="Times New Roman"/>
          <w:sz w:val="20"/>
          <w:szCs w:val="20"/>
        </w:rPr>
        <w:t xml:space="preserve">Fred </w:t>
      </w:r>
      <w:proofErr w:type="spellStart"/>
      <w:r w:rsidRPr="00AF2CB7">
        <w:rPr>
          <w:rFonts w:ascii="Baskerville Old Face" w:hAnsi="Baskerville Old Face" w:cs="Times New Roman"/>
          <w:sz w:val="20"/>
          <w:szCs w:val="20"/>
        </w:rPr>
        <w:t>Houzvicka</w:t>
      </w:r>
      <w:proofErr w:type="spellEnd"/>
      <w:r w:rsidRPr="00AF2CB7">
        <w:rPr>
          <w:rFonts w:ascii="Baskerville Old Face" w:hAnsi="Baskerville Old Face" w:cs="Times New Roman"/>
          <w:sz w:val="20"/>
          <w:szCs w:val="20"/>
        </w:rPr>
        <w:t xml:space="preserve"> </w:t>
      </w:r>
      <w:r>
        <w:rPr>
          <w:rFonts w:ascii="Baskerville Old Face" w:hAnsi="Baskerville Old Face" w:cs="Times New Roman"/>
          <w:sz w:val="20"/>
          <w:szCs w:val="20"/>
        </w:rPr>
        <w:t xml:space="preserve">moves to approve the finances as read and pay the bills. Keith </w:t>
      </w:r>
      <w:proofErr w:type="spellStart"/>
      <w:r>
        <w:rPr>
          <w:rFonts w:ascii="Baskerville Old Face" w:hAnsi="Baskerville Old Face" w:cs="Times New Roman"/>
          <w:sz w:val="20"/>
          <w:szCs w:val="20"/>
        </w:rPr>
        <w:t>Rustad</w:t>
      </w:r>
      <w:proofErr w:type="spellEnd"/>
      <w:r>
        <w:rPr>
          <w:rFonts w:ascii="Baskerville Old Face" w:hAnsi="Baskerville Old Face" w:cs="Times New Roman"/>
          <w:sz w:val="20"/>
          <w:szCs w:val="20"/>
        </w:rPr>
        <w:t xml:space="preserve"> 2</w:t>
      </w:r>
      <w:r w:rsidRPr="00AF2CB7">
        <w:rPr>
          <w:rFonts w:ascii="Baskerville Old Face" w:hAnsi="Baskerville Old Face" w:cs="Times New Roman"/>
          <w:sz w:val="20"/>
          <w:szCs w:val="20"/>
          <w:vertAlign w:val="superscript"/>
        </w:rPr>
        <w:t>nd</w:t>
      </w:r>
      <w:r>
        <w:rPr>
          <w:rFonts w:ascii="Baskerville Old Face" w:hAnsi="Baskerville Old Face" w:cs="Times New Roman"/>
          <w:sz w:val="20"/>
          <w:szCs w:val="20"/>
        </w:rPr>
        <w:t xml:space="preserve"> the motion. Motion passed. </w:t>
      </w:r>
    </w:p>
    <w:p w:rsidR="00AF2CB7" w:rsidRDefault="00AF2CB7" w:rsidP="00FD064D">
      <w:pPr>
        <w:rPr>
          <w:rFonts w:ascii="Baskerville Old Face" w:hAnsi="Baskerville Old Face" w:cs="Times New Roman"/>
          <w:b/>
          <w:sz w:val="28"/>
          <w:szCs w:val="28"/>
          <w:u w:val="single"/>
        </w:rPr>
      </w:pPr>
    </w:p>
    <w:p w:rsidR="00AF2CB7" w:rsidRDefault="00AF2CB7" w:rsidP="00FD064D">
      <w:pPr>
        <w:rPr>
          <w:rFonts w:ascii="Baskerville Old Face" w:hAnsi="Baskerville Old Face" w:cs="Times New Roman"/>
          <w:b/>
          <w:sz w:val="28"/>
          <w:szCs w:val="28"/>
          <w:u w:val="single"/>
        </w:rPr>
      </w:pPr>
    </w:p>
    <w:p w:rsidR="00AF2CB7" w:rsidRDefault="00AF2CB7" w:rsidP="00FD064D">
      <w:pPr>
        <w:rPr>
          <w:rFonts w:ascii="Baskerville Old Face" w:hAnsi="Baskerville Old Face" w:cs="Times New Roman"/>
          <w:b/>
          <w:sz w:val="28"/>
          <w:szCs w:val="28"/>
          <w:u w:val="single"/>
        </w:rPr>
      </w:pPr>
    </w:p>
    <w:p w:rsidR="00317EF2" w:rsidRDefault="007E5A66" w:rsidP="00FD064D">
      <w:pPr>
        <w:rPr>
          <w:rFonts w:ascii="Baskerville Old Face" w:hAnsi="Baskerville Old Face" w:cs="Times New Roman"/>
          <w:b/>
          <w:sz w:val="28"/>
          <w:szCs w:val="28"/>
          <w:u w:val="single"/>
        </w:rPr>
      </w:pPr>
      <w:r w:rsidRPr="00642360">
        <w:rPr>
          <w:rFonts w:ascii="Baskerville Old Face" w:hAnsi="Baskerville Old Face" w:cs="Times New Roman"/>
          <w:b/>
          <w:sz w:val="28"/>
          <w:szCs w:val="28"/>
          <w:u w:val="single"/>
        </w:rPr>
        <w:lastRenderedPageBreak/>
        <w:t>Old Business:</w:t>
      </w:r>
      <w:r w:rsidR="00E854EA">
        <w:rPr>
          <w:rFonts w:ascii="Baskerville Old Face" w:hAnsi="Baskerville Old Face" w:cs="Times New Roman"/>
          <w:b/>
          <w:sz w:val="28"/>
          <w:szCs w:val="28"/>
          <w:u w:val="single"/>
        </w:rPr>
        <w:t xml:space="preserve"> </w:t>
      </w:r>
    </w:p>
    <w:p w:rsidR="00FD064D" w:rsidRPr="00317EF2" w:rsidRDefault="00FD064D" w:rsidP="00317EF2">
      <w:pPr>
        <w:spacing w:line="240" w:lineRule="auto"/>
        <w:contextualSpacing/>
        <w:rPr>
          <w:rFonts w:ascii="Baskerville Old Face" w:hAnsi="Baskerville Old Face" w:cs="Times New Roman"/>
          <w:b/>
          <w:sz w:val="28"/>
          <w:szCs w:val="28"/>
          <w:u w:val="single"/>
        </w:rPr>
      </w:pPr>
      <w:r w:rsidRPr="00FD064D">
        <w:rPr>
          <w:rFonts w:ascii="Times New Roman" w:hAnsi="Times New Roman" w:cs="Times New Roman"/>
          <w:b/>
          <w:i/>
          <w:sz w:val="20"/>
          <w:szCs w:val="20"/>
          <w:u w:val="single"/>
        </w:rPr>
        <w:t xml:space="preserve"> </w:t>
      </w:r>
      <w:r>
        <w:rPr>
          <w:rFonts w:ascii="Times New Roman" w:hAnsi="Times New Roman" w:cs="Times New Roman"/>
          <w:b/>
          <w:i/>
          <w:sz w:val="20"/>
          <w:szCs w:val="20"/>
          <w:u w:val="single"/>
        </w:rPr>
        <w:t xml:space="preserve">Property exchange with </w:t>
      </w:r>
      <w:proofErr w:type="spellStart"/>
      <w:r>
        <w:rPr>
          <w:rFonts w:ascii="Times New Roman" w:hAnsi="Times New Roman" w:cs="Times New Roman"/>
          <w:b/>
          <w:i/>
          <w:sz w:val="20"/>
          <w:szCs w:val="20"/>
          <w:u w:val="single"/>
        </w:rPr>
        <w:t>Cenex</w:t>
      </w:r>
      <w:proofErr w:type="spellEnd"/>
    </w:p>
    <w:p w:rsidR="00073B96" w:rsidRDefault="009A56A6" w:rsidP="0050463A">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Update.</w:t>
      </w:r>
      <w:r w:rsidR="00DA4F5F">
        <w:rPr>
          <w:rFonts w:ascii="Times New Roman" w:hAnsi="Times New Roman" w:cs="Times New Roman"/>
          <w:sz w:val="20"/>
          <w:szCs w:val="20"/>
        </w:rPr>
        <w:t xml:space="preserve"> Project completion date for land exchange agreement is Nov. 1</w:t>
      </w:r>
      <w:r w:rsidR="00DA4F5F" w:rsidRPr="00DA4F5F">
        <w:rPr>
          <w:rFonts w:ascii="Times New Roman" w:hAnsi="Times New Roman" w:cs="Times New Roman"/>
          <w:sz w:val="20"/>
          <w:szCs w:val="20"/>
          <w:vertAlign w:val="superscript"/>
        </w:rPr>
        <w:t>st</w:t>
      </w:r>
      <w:r w:rsidR="00DA4F5F">
        <w:rPr>
          <w:rFonts w:ascii="Times New Roman" w:hAnsi="Times New Roman" w:cs="Times New Roman"/>
          <w:sz w:val="20"/>
          <w:szCs w:val="20"/>
        </w:rPr>
        <w:t xml:space="preserve"> 2017.</w:t>
      </w:r>
    </w:p>
    <w:p w:rsidR="00AF2CB7" w:rsidRDefault="00AF2CB7" w:rsidP="00AF2CB7">
      <w:pPr>
        <w:pStyle w:val="ListParagraph"/>
        <w:numPr>
          <w:ilvl w:val="1"/>
          <w:numId w:val="2"/>
        </w:num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members will be joining the meeting at 6:00pm this evening to request an extension on the building completion. The original agreement states that a daily penalty of $250/day will be paid by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ever</w:t>
      </w:r>
      <w:r w:rsidR="00872FF5">
        <w:rPr>
          <w:rFonts w:ascii="Times New Roman" w:hAnsi="Times New Roman" w:cs="Times New Roman"/>
          <w:sz w:val="20"/>
          <w:szCs w:val="20"/>
        </w:rPr>
        <w:t>y</w:t>
      </w:r>
      <w:r>
        <w:rPr>
          <w:rFonts w:ascii="Times New Roman" w:hAnsi="Times New Roman" w:cs="Times New Roman"/>
          <w:sz w:val="20"/>
          <w:szCs w:val="20"/>
        </w:rPr>
        <w:t>day past Nov. 1</w:t>
      </w:r>
      <w:r w:rsidRPr="00AF2CB7">
        <w:rPr>
          <w:rFonts w:ascii="Times New Roman" w:hAnsi="Times New Roman" w:cs="Times New Roman"/>
          <w:sz w:val="20"/>
          <w:szCs w:val="20"/>
          <w:vertAlign w:val="superscript"/>
        </w:rPr>
        <w:t>st</w:t>
      </w:r>
      <w:r>
        <w:rPr>
          <w:rFonts w:ascii="Times New Roman" w:hAnsi="Times New Roman" w:cs="Times New Roman"/>
          <w:sz w:val="20"/>
          <w:szCs w:val="20"/>
        </w:rPr>
        <w:t xml:space="preserve"> 2017 that the building is not completed. </w:t>
      </w:r>
    </w:p>
    <w:p w:rsidR="00AF2CB7" w:rsidRDefault="00AF2CB7" w:rsidP="00AF2CB7">
      <w:pPr>
        <w:pStyle w:val="ListParagraph"/>
        <w:numPr>
          <w:ilvl w:val="1"/>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LBCD supervisors discussed an extension. Quentin Burdick is ok with a 1 month extension. Keith </w:t>
      </w:r>
      <w:proofErr w:type="spellStart"/>
      <w:r>
        <w:rPr>
          <w:rFonts w:ascii="Times New Roman" w:hAnsi="Times New Roman" w:cs="Times New Roman"/>
          <w:sz w:val="20"/>
          <w:szCs w:val="20"/>
        </w:rPr>
        <w:t>Rustad</w:t>
      </w:r>
      <w:proofErr w:type="spellEnd"/>
      <w:r>
        <w:rPr>
          <w:rFonts w:ascii="Times New Roman" w:hAnsi="Times New Roman" w:cs="Times New Roman"/>
          <w:sz w:val="20"/>
          <w:szCs w:val="20"/>
        </w:rPr>
        <w:t xml:space="preserve"> is ok with a 1 month extension. Fred </w:t>
      </w:r>
      <w:proofErr w:type="spellStart"/>
      <w:r>
        <w:rPr>
          <w:rFonts w:ascii="Times New Roman" w:hAnsi="Times New Roman" w:cs="Times New Roman"/>
          <w:sz w:val="20"/>
          <w:szCs w:val="20"/>
        </w:rPr>
        <w:t>Houzvicka</w:t>
      </w:r>
      <w:proofErr w:type="spellEnd"/>
      <w:r>
        <w:rPr>
          <w:rFonts w:ascii="Times New Roman" w:hAnsi="Times New Roman" w:cs="Times New Roman"/>
          <w:sz w:val="20"/>
          <w:szCs w:val="20"/>
        </w:rPr>
        <w:t xml:space="preserve"> is ok with a 1 month extension. </w:t>
      </w: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Olsen made the suggestion of giving a 1 month extension but if not completed by the </w:t>
      </w:r>
      <w:r w:rsidR="00E40B95">
        <w:rPr>
          <w:rFonts w:ascii="Times New Roman" w:hAnsi="Times New Roman" w:cs="Times New Roman"/>
          <w:sz w:val="20"/>
          <w:szCs w:val="20"/>
        </w:rPr>
        <w:t xml:space="preserve">agreed </w:t>
      </w:r>
      <w:r>
        <w:rPr>
          <w:rFonts w:ascii="Times New Roman" w:hAnsi="Times New Roman" w:cs="Times New Roman"/>
          <w:sz w:val="20"/>
          <w:szCs w:val="20"/>
        </w:rPr>
        <w:t>extension</w:t>
      </w:r>
      <w:r w:rsidR="00E40B95">
        <w:rPr>
          <w:rFonts w:ascii="Times New Roman" w:hAnsi="Times New Roman" w:cs="Times New Roman"/>
          <w:sz w:val="20"/>
          <w:szCs w:val="20"/>
        </w:rPr>
        <w:t xml:space="preserve"> date,</w:t>
      </w:r>
      <w:r w:rsidR="00872FF5">
        <w:rPr>
          <w:rFonts w:ascii="Times New Roman" w:hAnsi="Times New Roman" w:cs="Times New Roman"/>
          <w:sz w:val="20"/>
          <w:szCs w:val="20"/>
        </w:rPr>
        <w:t xml:space="preserve"> </w:t>
      </w:r>
      <w:proofErr w:type="spellStart"/>
      <w:r w:rsidR="00872FF5">
        <w:rPr>
          <w:rFonts w:ascii="Times New Roman" w:hAnsi="Times New Roman" w:cs="Times New Roman"/>
          <w:sz w:val="20"/>
          <w:szCs w:val="20"/>
        </w:rPr>
        <w:t>Cenex</w:t>
      </w:r>
      <w:proofErr w:type="spellEnd"/>
      <w:r w:rsidR="00872FF5">
        <w:rPr>
          <w:rFonts w:ascii="Times New Roman" w:hAnsi="Times New Roman" w:cs="Times New Roman"/>
          <w:sz w:val="20"/>
          <w:szCs w:val="20"/>
        </w:rPr>
        <w:t xml:space="preserve"> FUOC would b</w:t>
      </w:r>
      <w:r w:rsidR="00E40B95">
        <w:rPr>
          <w:rFonts w:ascii="Times New Roman" w:hAnsi="Times New Roman" w:cs="Times New Roman"/>
          <w:sz w:val="20"/>
          <w:szCs w:val="20"/>
        </w:rPr>
        <w:t>e responsible for back paying</w:t>
      </w:r>
      <w:r w:rsidR="00872FF5">
        <w:rPr>
          <w:rFonts w:ascii="Times New Roman" w:hAnsi="Times New Roman" w:cs="Times New Roman"/>
          <w:sz w:val="20"/>
          <w:szCs w:val="20"/>
        </w:rPr>
        <w:t xml:space="preserve"> the penalty from Nov. 1</w:t>
      </w:r>
      <w:r w:rsidR="00872FF5" w:rsidRPr="00872FF5">
        <w:rPr>
          <w:rFonts w:ascii="Times New Roman" w:hAnsi="Times New Roman" w:cs="Times New Roman"/>
          <w:sz w:val="20"/>
          <w:szCs w:val="20"/>
          <w:vertAlign w:val="superscript"/>
        </w:rPr>
        <w:t>st</w:t>
      </w:r>
      <w:r w:rsidR="00872FF5">
        <w:rPr>
          <w:rFonts w:ascii="Times New Roman" w:hAnsi="Times New Roman" w:cs="Times New Roman"/>
          <w:sz w:val="20"/>
          <w:szCs w:val="20"/>
        </w:rPr>
        <w:t>. LBCD supervisors are in agreeance to this proposal.</w:t>
      </w:r>
    </w:p>
    <w:p w:rsidR="00872FF5" w:rsidRDefault="00872FF5" w:rsidP="00AF2CB7">
      <w:pPr>
        <w:pStyle w:val="ListParagraph"/>
        <w:numPr>
          <w:ilvl w:val="1"/>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6:00 pm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(Travis </w:t>
      </w:r>
      <w:proofErr w:type="spellStart"/>
      <w:r>
        <w:rPr>
          <w:rFonts w:ascii="Times New Roman" w:hAnsi="Times New Roman" w:cs="Times New Roman"/>
          <w:sz w:val="20"/>
          <w:szCs w:val="20"/>
        </w:rPr>
        <w:t>Mashak</w:t>
      </w:r>
      <w:proofErr w:type="spellEnd"/>
      <w:r>
        <w:rPr>
          <w:rFonts w:ascii="Times New Roman" w:hAnsi="Times New Roman" w:cs="Times New Roman"/>
          <w:sz w:val="20"/>
          <w:szCs w:val="20"/>
        </w:rPr>
        <w:t xml:space="preserve">, Steve </w:t>
      </w:r>
      <w:proofErr w:type="spellStart"/>
      <w:r>
        <w:rPr>
          <w:rFonts w:ascii="Times New Roman" w:hAnsi="Times New Roman" w:cs="Times New Roman"/>
          <w:sz w:val="20"/>
          <w:szCs w:val="20"/>
        </w:rPr>
        <w:t>Schweighert</w:t>
      </w:r>
      <w:proofErr w:type="spellEnd"/>
      <w:r>
        <w:rPr>
          <w:rFonts w:ascii="Times New Roman" w:hAnsi="Times New Roman" w:cs="Times New Roman"/>
          <w:sz w:val="20"/>
          <w:szCs w:val="20"/>
        </w:rPr>
        <w:t xml:space="preserve">, Greg Gunderson and Carson Beach) joined the meeting. Shelly Mackay-Dean left the meeting. </w:t>
      </w:r>
    </w:p>
    <w:p w:rsidR="00872FF5" w:rsidRDefault="00872FF5" w:rsidP="00AF2CB7">
      <w:pPr>
        <w:pStyle w:val="ListParagraph"/>
        <w:numPr>
          <w:ilvl w:val="1"/>
          <w:numId w:val="2"/>
        </w:numPr>
        <w:spacing w:line="240" w:lineRule="auto"/>
        <w:rPr>
          <w:rFonts w:ascii="Times New Roman" w:hAnsi="Times New Roman" w:cs="Times New Roman"/>
          <w:sz w:val="20"/>
          <w:szCs w:val="20"/>
        </w:rPr>
      </w:pPr>
      <w:r>
        <w:rPr>
          <w:rFonts w:ascii="Times New Roman" w:hAnsi="Times New Roman" w:cs="Times New Roman"/>
          <w:sz w:val="20"/>
          <w:szCs w:val="20"/>
        </w:rPr>
        <w:t>Travis requested an extension for the building construction. He stated th</w:t>
      </w:r>
      <w:r w:rsidR="00E40B95">
        <w:rPr>
          <w:rFonts w:ascii="Times New Roman" w:hAnsi="Times New Roman" w:cs="Times New Roman"/>
          <w:sz w:val="20"/>
          <w:szCs w:val="20"/>
        </w:rPr>
        <w:t>at he has pulled Carson from the LBCD</w:t>
      </w:r>
      <w:r>
        <w:rPr>
          <w:rFonts w:ascii="Times New Roman" w:hAnsi="Times New Roman" w:cs="Times New Roman"/>
          <w:sz w:val="20"/>
          <w:szCs w:val="20"/>
        </w:rPr>
        <w:t xml:space="preserve"> building construction to theirs. Travis expects the new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building to be open by Nov. 16</w:t>
      </w:r>
      <w:r w:rsidRPr="00872FF5">
        <w:rPr>
          <w:rFonts w:ascii="Times New Roman" w:hAnsi="Times New Roman" w:cs="Times New Roman"/>
          <w:sz w:val="20"/>
          <w:szCs w:val="20"/>
          <w:vertAlign w:val="superscript"/>
        </w:rPr>
        <w:t>th</w:t>
      </w:r>
      <w:r>
        <w:rPr>
          <w:rFonts w:ascii="Times New Roman" w:hAnsi="Times New Roman" w:cs="Times New Roman"/>
          <w:sz w:val="20"/>
          <w:szCs w:val="20"/>
        </w:rPr>
        <w:t>. He estimates that th</w:t>
      </w:r>
      <w:r w:rsidR="00E40B95">
        <w:rPr>
          <w:rFonts w:ascii="Times New Roman" w:hAnsi="Times New Roman" w:cs="Times New Roman"/>
          <w:sz w:val="20"/>
          <w:szCs w:val="20"/>
        </w:rPr>
        <w:t>e plumbing and electrical on the LBCD</w:t>
      </w:r>
      <w:r>
        <w:rPr>
          <w:rFonts w:ascii="Times New Roman" w:hAnsi="Times New Roman" w:cs="Times New Roman"/>
          <w:sz w:val="20"/>
          <w:szCs w:val="20"/>
        </w:rPr>
        <w:t xml:space="preserve"> building should only take a couple of days. Dirk O’Connor told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the board</w:t>
      </w:r>
      <w:r w:rsidR="00E40B95">
        <w:rPr>
          <w:rFonts w:ascii="Times New Roman" w:hAnsi="Times New Roman" w:cs="Times New Roman"/>
          <w:sz w:val="20"/>
          <w:szCs w:val="20"/>
        </w:rPr>
        <w:t>’</w:t>
      </w:r>
      <w:r>
        <w:rPr>
          <w:rFonts w:ascii="Times New Roman" w:hAnsi="Times New Roman" w:cs="Times New Roman"/>
          <w:sz w:val="20"/>
          <w:szCs w:val="20"/>
        </w:rPr>
        <w:t>s proposal of extending the completion day to Dec. 1</w:t>
      </w:r>
      <w:r w:rsidRPr="00872FF5">
        <w:rPr>
          <w:rFonts w:ascii="Times New Roman" w:hAnsi="Times New Roman" w:cs="Times New Roman"/>
          <w:sz w:val="20"/>
          <w:szCs w:val="20"/>
          <w:vertAlign w:val="superscript"/>
        </w:rPr>
        <w:t>st</w:t>
      </w:r>
      <w:r>
        <w:rPr>
          <w:rFonts w:ascii="Times New Roman" w:hAnsi="Times New Roman" w:cs="Times New Roman"/>
          <w:sz w:val="20"/>
          <w:szCs w:val="20"/>
        </w:rPr>
        <w:t xml:space="preserve"> 2017 but if not completed</w:t>
      </w:r>
      <w:r w:rsidR="00E40B95">
        <w:rPr>
          <w:rFonts w:ascii="Times New Roman" w:hAnsi="Times New Roman" w:cs="Times New Roman"/>
          <w:sz w:val="20"/>
          <w:szCs w:val="20"/>
        </w:rPr>
        <w:t>,</w:t>
      </w:r>
      <w:r>
        <w:rPr>
          <w:rFonts w:ascii="Times New Roman" w:hAnsi="Times New Roman" w:cs="Times New Roman"/>
          <w:sz w:val="20"/>
          <w:szCs w:val="20"/>
        </w:rPr>
        <w:t xml:space="preserve"> the penalty of $250.00/day will be back paid from Nov. 1</w:t>
      </w:r>
      <w:r w:rsidRPr="00872FF5">
        <w:rPr>
          <w:rFonts w:ascii="Times New Roman" w:hAnsi="Times New Roman" w:cs="Times New Roman"/>
          <w:sz w:val="20"/>
          <w:szCs w:val="20"/>
          <w:vertAlign w:val="superscript"/>
        </w:rPr>
        <w:t>st</w:t>
      </w:r>
      <w:r>
        <w:rPr>
          <w:rFonts w:ascii="Times New Roman" w:hAnsi="Times New Roman" w:cs="Times New Roman"/>
          <w:sz w:val="20"/>
          <w:szCs w:val="20"/>
        </w:rPr>
        <w:t xml:space="preserve">.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board members were ok with this proposal. </w:t>
      </w:r>
    </w:p>
    <w:p w:rsidR="00872FF5" w:rsidRDefault="00872FF5" w:rsidP="00872FF5">
      <w:pPr>
        <w:pStyle w:val="ListParagraph"/>
        <w:numPr>
          <w:ilvl w:val="2"/>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Quentin Burdick moves to grant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an extension on the land exchange agreement completion date to Dec. 1</w:t>
      </w:r>
      <w:r w:rsidRPr="00872FF5">
        <w:rPr>
          <w:rFonts w:ascii="Times New Roman" w:hAnsi="Times New Roman" w:cs="Times New Roman"/>
          <w:sz w:val="20"/>
          <w:szCs w:val="20"/>
          <w:vertAlign w:val="superscript"/>
        </w:rPr>
        <w:t>st</w:t>
      </w:r>
      <w:r w:rsidR="00E40B95">
        <w:rPr>
          <w:rFonts w:ascii="Times New Roman" w:hAnsi="Times New Roman" w:cs="Times New Roman"/>
          <w:sz w:val="20"/>
          <w:szCs w:val="20"/>
        </w:rPr>
        <w:t xml:space="preserve"> 2017. I</w:t>
      </w:r>
      <w:r>
        <w:rPr>
          <w:rFonts w:ascii="Times New Roman" w:hAnsi="Times New Roman" w:cs="Times New Roman"/>
          <w:sz w:val="20"/>
          <w:szCs w:val="20"/>
        </w:rPr>
        <w:t>f the construction is not completed by Dec. 1</w:t>
      </w:r>
      <w:r w:rsidRPr="00872FF5">
        <w:rPr>
          <w:rFonts w:ascii="Times New Roman" w:hAnsi="Times New Roman" w:cs="Times New Roman"/>
          <w:sz w:val="20"/>
          <w:szCs w:val="20"/>
          <w:vertAlign w:val="superscript"/>
        </w:rPr>
        <w:t>st</w:t>
      </w:r>
      <w:r w:rsidR="00E40B9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FUOC is responsible</w:t>
      </w:r>
      <w:r w:rsidR="00430CB5">
        <w:rPr>
          <w:rFonts w:ascii="Times New Roman" w:hAnsi="Times New Roman" w:cs="Times New Roman"/>
          <w:sz w:val="20"/>
          <w:szCs w:val="20"/>
        </w:rPr>
        <w:t xml:space="preserve"> for back paying the original penalty of $250/day from Nov. 1</w:t>
      </w:r>
      <w:r w:rsidR="00430CB5" w:rsidRPr="00430CB5">
        <w:rPr>
          <w:rFonts w:ascii="Times New Roman" w:hAnsi="Times New Roman" w:cs="Times New Roman"/>
          <w:sz w:val="20"/>
          <w:szCs w:val="20"/>
          <w:vertAlign w:val="superscript"/>
        </w:rPr>
        <w:t>st</w:t>
      </w:r>
      <w:r w:rsidR="00430CB5">
        <w:rPr>
          <w:rFonts w:ascii="Times New Roman" w:hAnsi="Times New Roman" w:cs="Times New Roman"/>
          <w:sz w:val="20"/>
          <w:szCs w:val="20"/>
        </w:rPr>
        <w:t xml:space="preserve"> 2017. Roddy </w:t>
      </w:r>
      <w:proofErr w:type="spellStart"/>
      <w:r w:rsidR="00430CB5">
        <w:rPr>
          <w:rFonts w:ascii="Times New Roman" w:hAnsi="Times New Roman" w:cs="Times New Roman"/>
          <w:sz w:val="20"/>
          <w:szCs w:val="20"/>
        </w:rPr>
        <w:t>Rost</w:t>
      </w:r>
      <w:proofErr w:type="spellEnd"/>
      <w:r w:rsidR="00430CB5">
        <w:rPr>
          <w:rFonts w:ascii="Times New Roman" w:hAnsi="Times New Roman" w:cs="Times New Roman"/>
          <w:sz w:val="20"/>
          <w:szCs w:val="20"/>
        </w:rPr>
        <w:t xml:space="preserve"> 2</w:t>
      </w:r>
      <w:r w:rsidR="00430CB5" w:rsidRPr="00430CB5">
        <w:rPr>
          <w:rFonts w:ascii="Times New Roman" w:hAnsi="Times New Roman" w:cs="Times New Roman"/>
          <w:sz w:val="20"/>
          <w:szCs w:val="20"/>
          <w:vertAlign w:val="superscript"/>
        </w:rPr>
        <w:t>nd</w:t>
      </w:r>
      <w:r w:rsidR="00430CB5">
        <w:rPr>
          <w:rFonts w:ascii="Times New Roman" w:hAnsi="Times New Roman" w:cs="Times New Roman"/>
          <w:sz w:val="20"/>
          <w:szCs w:val="20"/>
        </w:rPr>
        <w:t xml:space="preserve"> the motion. Motion passed.</w:t>
      </w:r>
    </w:p>
    <w:p w:rsidR="00CF02AF" w:rsidRDefault="00A9769D" w:rsidP="0050463A">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Public Comment</w:t>
      </w:r>
      <w:r w:rsidR="0002626A">
        <w:rPr>
          <w:rFonts w:ascii="Times New Roman" w:hAnsi="Times New Roman" w:cs="Times New Roman"/>
          <w:sz w:val="20"/>
          <w:szCs w:val="20"/>
        </w:rPr>
        <w:t xml:space="preserve"> </w:t>
      </w:r>
    </w:p>
    <w:p w:rsidR="00430CB5" w:rsidRDefault="00430CB5" w:rsidP="00430CB5">
      <w:pPr>
        <w:pStyle w:val="ListParagraph"/>
        <w:numPr>
          <w:ilvl w:val="1"/>
          <w:numId w:val="2"/>
        </w:numPr>
        <w:spacing w:line="240" w:lineRule="auto"/>
        <w:rPr>
          <w:rFonts w:ascii="Times New Roman" w:hAnsi="Times New Roman" w:cs="Times New Roman"/>
          <w:sz w:val="20"/>
          <w:szCs w:val="20"/>
        </w:rPr>
      </w:pPr>
      <w:r>
        <w:rPr>
          <w:rFonts w:ascii="Times New Roman" w:hAnsi="Times New Roman" w:cs="Times New Roman"/>
          <w:sz w:val="20"/>
          <w:szCs w:val="20"/>
        </w:rPr>
        <w:t>None</w:t>
      </w:r>
    </w:p>
    <w:p w:rsidR="00DA4F5F" w:rsidRDefault="00DA4F5F" w:rsidP="00DA4F5F">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Ranch Planning W</w:t>
      </w:r>
      <w:r w:rsidRPr="00DA4F5F">
        <w:rPr>
          <w:rFonts w:ascii="Times New Roman" w:hAnsi="Times New Roman" w:cs="Times New Roman"/>
          <w:b/>
          <w:i/>
          <w:sz w:val="20"/>
          <w:szCs w:val="20"/>
          <w:u w:val="single"/>
        </w:rPr>
        <w:t>orkshop</w:t>
      </w:r>
    </w:p>
    <w:p w:rsidR="00DA4F5F" w:rsidRPr="00430CB5" w:rsidRDefault="00DA4F5F" w:rsidP="0050463A">
      <w:pPr>
        <w:pStyle w:val="ListParagraph"/>
        <w:numPr>
          <w:ilvl w:val="0"/>
          <w:numId w:val="7"/>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Update on supplies ordered and bu</w:t>
      </w:r>
      <w:r w:rsidR="00E40B95">
        <w:rPr>
          <w:rFonts w:ascii="Times New Roman" w:hAnsi="Times New Roman" w:cs="Times New Roman"/>
          <w:sz w:val="20"/>
          <w:szCs w:val="20"/>
        </w:rPr>
        <w:t>dget. MT Rangeland Resource Partnership</w:t>
      </w:r>
      <w:r>
        <w:rPr>
          <w:rFonts w:ascii="Times New Roman" w:hAnsi="Times New Roman" w:cs="Times New Roman"/>
          <w:sz w:val="20"/>
          <w:szCs w:val="20"/>
        </w:rPr>
        <w:t xml:space="preserve"> involvement. </w:t>
      </w:r>
    </w:p>
    <w:p w:rsidR="00430CB5" w:rsidRPr="00DA4F5F" w:rsidRDefault="00430CB5" w:rsidP="00430CB5">
      <w:pPr>
        <w:pStyle w:val="ListParagraph"/>
        <w:numPr>
          <w:ilvl w:val="1"/>
          <w:numId w:val="7"/>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 xml:space="preserve">Flash drives are needed for producers attending the ranch planning workshop, approx. 18 will be needed. </w:t>
      </w: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Olsen moves to purchase 18 flash drives for the ranch planning workshop. Quentin Burdick 2</w:t>
      </w:r>
      <w:r w:rsidRPr="00430CB5">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DA4F5F" w:rsidRPr="00430CB5" w:rsidRDefault="00DA4F5F" w:rsidP="0050463A">
      <w:pPr>
        <w:pStyle w:val="ListParagraph"/>
        <w:numPr>
          <w:ilvl w:val="0"/>
          <w:numId w:val="7"/>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 xml:space="preserve">Public Comment. </w:t>
      </w:r>
    </w:p>
    <w:p w:rsidR="00430CB5" w:rsidRPr="00E878BB" w:rsidRDefault="00430CB5" w:rsidP="00430CB5">
      <w:pPr>
        <w:pStyle w:val="ListParagraph"/>
        <w:numPr>
          <w:ilvl w:val="1"/>
          <w:numId w:val="7"/>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None</w:t>
      </w:r>
    </w:p>
    <w:p w:rsidR="0050463A" w:rsidRDefault="0050463A" w:rsidP="0050463A">
      <w:pPr>
        <w:spacing w:line="240" w:lineRule="auto"/>
        <w:rPr>
          <w:rFonts w:ascii="Times New Roman" w:hAnsi="Times New Roman" w:cs="Times New Roman"/>
          <w:b/>
          <w:i/>
          <w:sz w:val="20"/>
          <w:szCs w:val="20"/>
          <w:u w:val="single"/>
        </w:rPr>
      </w:pPr>
      <w:r>
        <w:rPr>
          <w:rFonts w:ascii="Times New Roman" w:hAnsi="Times New Roman" w:cs="Times New Roman"/>
          <w:b/>
          <w:i/>
          <w:sz w:val="20"/>
          <w:szCs w:val="20"/>
          <w:u w:val="single"/>
        </w:rPr>
        <w:t>Convention- Bozeman, MT</w:t>
      </w:r>
    </w:p>
    <w:p w:rsidR="0050463A" w:rsidRPr="00430CB5" w:rsidRDefault="0050463A" w:rsidP="0050463A">
      <w:pPr>
        <w:pStyle w:val="ListParagraph"/>
        <w:numPr>
          <w:ilvl w:val="0"/>
          <w:numId w:val="8"/>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Registration forms to be completed for those who will be attending. November 14</w:t>
      </w:r>
      <w:r w:rsidRPr="0050463A">
        <w:rPr>
          <w:rFonts w:ascii="Times New Roman" w:hAnsi="Times New Roman" w:cs="Times New Roman"/>
          <w:sz w:val="20"/>
          <w:szCs w:val="20"/>
          <w:vertAlign w:val="superscript"/>
        </w:rPr>
        <w:t>th</w:t>
      </w:r>
      <w:r>
        <w:rPr>
          <w:rFonts w:ascii="Times New Roman" w:hAnsi="Times New Roman" w:cs="Times New Roman"/>
          <w:sz w:val="20"/>
          <w:szCs w:val="20"/>
        </w:rPr>
        <w:t>- 16</w:t>
      </w:r>
      <w:r w:rsidRPr="0050463A">
        <w:rPr>
          <w:rFonts w:ascii="Times New Roman" w:hAnsi="Times New Roman" w:cs="Times New Roman"/>
          <w:sz w:val="20"/>
          <w:szCs w:val="20"/>
          <w:vertAlign w:val="superscript"/>
        </w:rPr>
        <w:t>th</w:t>
      </w:r>
      <w:r>
        <w:rPr>
          <w:rFonts w:ascii="Times New Roman" w:hAnsi="Times New Roman" w:cs="Times New Roman"/>
          <w:sz w:val="20"/>
          <w:szCs w:val="20"/>
        </w:rPr>
        <w:t xml:space="preserve"> at the Holiday Inn. </w:t>
      </w:r>
    </w:p>
    <w:p w:rsidR="00430CB5" w:rsidRPr="0050463A" w:rsidRDefault="00430CB5" w:rsidP="00430CB5">
      <w:pPr>
        <w:pStyle w:val="ListParagraph"/>
        <w:numPr>
          <w:ilvl w:val="1"/>
          <w:numId w:val="8"/>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 xml:space="preserve">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and Sarafina </w:t>
      </w:r>
      <w:proofErr w:type="spellStart"/>
      <w:r>
        <w:rPr>
          <w:rFonts w:ascii="Times New Roman" w:hAnsi="Times New Roman" w:cs="Times New Roman"/>
          <w:sz w:val="20"/>
          <w:szCs w:val="20"/>
        </w:rPr>
        <w:t>Claeys</w:t>
      </w:r>
      <w:proofErr w:type="spellEnd"/>
      <w:r>
        <w:rPr>
          <w:rFonts w:ascii="Times New Roman" w:hAnsi="Times New Roman" w:cs="Times New Roman"/>
          <w:sz w:val="20"/>
          <w:szCs w:val="20"/>
        </w:rPr>
        <w:t xml:space="preserve"> will be attending convention. 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completed a supervisor scholarship to assist in paying for the costs of convention.</w:t>
      </w:r>
    </w:p>
    <w:p w:rsidR="0050463A" w:rsidRPr="00430CB5" w:rsidRDefault="0050463A" w:rsidP="0050463A">
      <w:pPr>
        <w:pStyle w:val="ListParagraph"/>
        <w:numPr>
          <w:ilvl w:val="0"/>
          <w:numId w:val="8"/>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Public Comment</w:t>
      </w:r>
    </w:p>
    <w:p w:rsidR="00E878BB" w:rsidRPr="00430CB5" w:rsidRDefault="00430CB5" w:rsidP="00E878BB">
      <w:pPr>
        <w:pStyle w:val="ListParagraph"/>
        <w:numPr>
          <w:ilvl w:val="1"/>
          <w:numId w:val="8"/>
        </w:numPr>
        <w:spacing w:line="240" w:lineRule="auto"/>
        <w:rPr>
          <w:rFonts w:ascii="Times New Roman" w:hAnsi="Times New Roman" w:cs="Times New Roman"/>
          <w:b/>
          <w:i/>
          <w:sz w:val="20"/>
          <w:szCs w:val="20"/>
          <w:u w:val="single"/>
        </w:rPr>
      </w:pPr>
      <w:r>
        <w:rPr>
          <w:rFonts w:ascii="Times New Roman" w:hAnsi="Times New Roman" w:cs="Times New Roman"/>
          <w:sz w:val="20"/>
          <w:szCs w:val="20"/>
        </w:rPr>
        <w:t>None</w:t>
      </w:r>
    </w:p>
    <w:p w:rsidR="000212EB" w:rsidRDefault="006C0C91" w:rsidP="000212EB">
      <w:pPr>
        <w:rPr>
          <w:rFonts w:ascii="Baskerville Old Face" w:hAnsi="Baskerville Old Face" w:cs="Times New Roman"/>
          <w:b/>
          <w:sz w:val="28"/>
          <w:szCs w:val="28"/>
          <w:u w:val="single"/>
        </w:rPr>
      </w:pPr>
      <w:r w:rsidRPr="00A9769D">
        <w:rPr>
          <w:rFonts w:ascii="Baskerville Old Face" w:hAnsi="Baskerville Old Face" w:cs="Times New Roman"/>
          <w:b/>
          <w:sz w:val="28"/>
          <w:szCs w:val="28"/>
          <w:u w:val="single"/>
        </w:rPr>
        <w:t>New Business:</w:t>
      </w:r>
    </w:p>
    <w:p w:rsidR="0050463A" w:rsidRDefault="0050463A" w:rsidP="00D90A7F">
      <w:pPr>
        <w:rPr>
          <w:rFonts w:ascii="Times New Roman" w:hAnsi="Times New Roman" w:cs="Times New Roman"/>
          <w:b/>
          <w:i/>
          <w:sz w:val="20"/>
          <w:szCs w:val="20"/>
          <w:u w:val="single"/>
        </w:rPr>
      </w:pPr>
      <w:r>
        <w:rPr>
          <w:rFonts w:ascii="Times New Roman" w:hAnsi="Times New Roman" w:cs="Times New Roman"/>
          <w:b/>
          <w:i/>
          <w:sz w:val="20"/>
          <w:szCs w:val="20"/>
          <w:u w:val="single"/>
        </w:rPr>
        <w:t>County Event on July 18</w:t>
      </w:r>
      <w:r w:rsidRPr="0050463A">
        <w:rPr>
          <w:rFonts w:ascii="Times New Roman" w:hAnsi="Times New Roman" w:cs="Times New Roman"/>
          <w:b/>
          <w:i/>
          <w:sz w:val="20"/>
          <w:szCs w:val="20"/>
          <w:u w:val="single"/>
          <w:vertAlign w:val="superscript"/>
        </w:rPr>
        <w:t>th</w:t>
      </w:r>
      <w:r>
        <w:rPr>
          <w:rFonts w:ascii="Times New Roman" w:hAnsi="Times New Roman" w:cs="Times New Roman"/>
          <w:b/>
          <w:i/>
          <w:sz w:val="20"/>
          <w:szCs w:val="20"/>
          <w:u w:val="single"/>
        </w:rPr>
        <w:t>, 2018</w:t>
      </w:r>
    </w:p>
    <w:p w:rsidR="00430CB5" w:rsidRPr="00B90A06" w:rsidRDefault="0050463A" w:rsidP="00430CB5">
      <w:pPr>
        <w:pStyle w:val="ListParagraph"/>
        <w:numPr>
          <w:ilvl w:val="0"/>
          <w:numId w:val="9"/>
        </w:numPr>
        <w:rPr>
          <w:rFonts w:ascii="Times New Roman" w:hAnsi="Times New Roman" w:cs="Times New Roman"/>
          <w:b/>
          <w:i/>
          <w:sz w:val="20"/>
          <w:szCs w:val="20"/>
          <w:u w:val="single"/>
        </w:rPr>
      </w:pPr>
      <w:r>
        <w:rPr>
          <w:rFonts w:ascii="Times New Roman" w:hAnsi="Times New Roman" w:cs="Times New Roman"/>
          <w:sz w:val="20"/>
          <w:szCs w:val="20"/>
        </w:rPr>
        <w:t xml:space="preserve">Dale </w:t>
      </w:r>
      <w:proofErr w:type="spellStart"/>
      <w:r>
        <w:rPr>
          <w:rFonts w:ascii="Times New Roman" w:hAnsi="Times New Roman" w:cs="Times New Roman"/>
          <w:sz w:val="20"/>
          <w:szCs w:val="20"/>
        </w:rPr>
        <w:t>Butori</w:t>
      </w:r>
      <w:proofErr w:type="spellEnd"/>
      <w:r>
        <w:rPr>
          <w:rFonts w:ascii="Times New Roman" w:hAnsi="Times New Roman" w:cs="Times New Roman"/>
          <w:sz w:val="20"/>
          <w:szCs w:val="20"/>
        </w:rPr>
        <w:t xml:space="preserve"> will be present to talk about this event that he is planning. He is interested in having the LBCD’s involvement for the Range Competition portion of this event. The day will include the weed pull, weed ID as well as a Range Health portion comprised for education and competition among the youth. </w:t>
      </w:r>
    </w:p>
    <w:p w:rsidR="002759E6" w:rsidRPr="002759E6" w:rsidRDefault="002759E6" w:rsidP="00B90A06">
      <w:pPr>
        <w:pStyle w:val="ListParagraph"/>
        <w:numPr>
          <w:ilvl w:val="1"/>
          <w:numId w:val="9"/>
        </w:numPr>
        <w:rPr>
          <w:rFonts w:ascii="Times New Roman" w:hAnsi="Times New Roman" w:cs="Times New Roman"/>
          <w:b/>
          <w:i/>
          <w:sz w:val="20"/>
          <w:szCs w:val="20"/>
          <w:u w:val="single"/>
        </w:rPr>
      </w:pPr>
      <w:r>
        <w:rPr>
          <w:rFonts w:ascii="Times New Roman" w:hAnsi="Times New Roman" w:cs="Times New Roman"/>
          <w:sz w:val="20"/>
          <w:szCs w:val="20"/>
        </w:rPr>
        <w:t>5:10</w:t>
      </w:r>
      <w:r w:rsidR="00E40B95">
        <w:rPr>
          <w:rFonts w:ascii="Times New Roman" w:hAnsi="Times New Roman" w:cs="Times New Roman"/>
          <w:sz w:val="20"/>
          <w:szCs w:val="20"/>
        </w:rPr>
        <w:t xml:space="preserve">pm Dale </w:t>
      </w:r>
      <w:proofErr w:type="spellStart"/>
      <w:r w:rsidR="00E40B95">
        <w:rPr>
          <w:rFonts w:ascii="Times New Roman" w:hAnsi="Times New Roman" w:cs="Times New Roman"/>
          <w:sz w:val="20"/>
          <w:szCs w:val="20"/>
        </w:rPr>
        <w:t>Butori</w:t>
      </w:r>
      <w:proofErr w:type="spellEnd"/>
      <w:r w:rsidR="00E40B95">
        <w:rPr>
          <w:rFonts w:ascii="Times New Roman" w:hAnsi="Times New Roman" w:cs="Times New Roman"/>
          <w:sz w:val="20"/>
          <w:szCs w:val="20"/>
        </w:rPr>
        <w:t xml:space="preserve"> arrived. Announced</w:t>
      </w:r>
      <w:r w:rsidR="00B90A06">
        <w:rPr>
          <w:rFonts w:ascii="Times New Roman" w:hAnsi="Times New Roman" w:cs="Times New Roman"/>
          <w:sz w:val="20"/>
          <w:szCs w:val="20"/>
        </w:rPr>
        <w:t xml:space="preserve"> the Spray days are scheduled for March 14</w:t>
      </w:r>
      <w:r w:rsidR="00B90A06" w:rsidRPr="00B90A06">
        <w:rPr>
          <w:rFonts w:ascii="Times New Roman" w:hAnsi="Times New Roman" w:cs="Times New Roman"/>
          <w:sz w:val="20"/>
          <w:szCs w:val="20"/>
          <w:vertAlign w:val="superscript"/>
        </w:rPr>
        <w:t>th</w:t>
      </w:r>
      <w:r w:rsidR="00B90A06">
        <w:rPr>
          <w:rFonts w:ascii="Times New Roman" w:hAnsi="Times New Roman" w:cs="Times New Roman"/>
          <w:sz w:val="20"/>
          <w:szCs w:val="20"/>
        </w:rPr>
        <w:t xml:space="preserve"> and 15</w:t>
      </w:r>
      <w:r w:rsidR="00B90A06" w:rsidRPr="00B90A06">
        <w:rPr>
          <w:rFonts w:ascii="Times New Roman" w:hAnsi="Times New Roman" w:cs="Times New Roman"/>
          <w:sz w:val="20"/>
          <w:szCs w:val="20"/>
          <w:vertAlign w:val="superscript"/>
        </w:rPr>
        <w:t>th</w:t>
      </w:r>
      <w:r w:rsidR="00B90A06">
        <w:rPr>
          <w:rFonts w:ascii="Times New Roman" w:hAnsi="Times New Roman" w:cs="Times New Roman"/>
          <w:sz w:val="20"/>
          <w:szCs w:val="20"/>
        </w:rPr>
        <w:t>. The 2018 weed pull is scheduled for July 18</w:t>
      </w:r>
      <w:r w:rsidR="00B90A06" w:rsidRPr="00B90A06">
        <w:rPr>
          <w:rFonts w:ascii="Times New Roman" w:hAnsi="Times New Roman" w:cs="Times New Roman"/>
          <w:sz w:val="20"/>
          <w:szCs w:val="20"/>
          <w:vertAlign w:val="superscript"/>
        </w:rPr>
        <w:t>th</w:t>
      </w:r>
      <w:r w:rsidR="00B90A06">
        <w:rPr>
          <w:rFonts w:ascii="Times New Roman" w:hAnsi="Times New Roman" w:cs="Times New Roman"/>
          <w:sz w:val="20"/>
          <w:szCs w:val="20"/>
        </w:rPr>
        <w:t xml:space="preserve"> 2018 at the Burdick Ranch. Dale </w:t>
      </w:r>
      <w:proofErr w:type="spellStart"/>
      <w:r w:rsidR="00B90A06">
        <w:rPr>
          <w:rFonts w:ascii="Times New Roman" w:hAnsi="Times New Roman" w:cs="Times New Roman"/>
          <w:sz w:val="20"/>
          <w:szCs w:val="20"/>
        </w:rPr>
        <w:t>Butori</w:t>
      </w:r>
      <w:proofErr w:type="spellEnd"/>
      <w:r w:rsidR="00B90A06">
        <w:rPr>
          <w:rFonts w:ascii="Times New Roman" w:hAnsi="Times New Roman" w:cs="Times New Roman"/>
          <w:sz w:val="20"/>
          <w:szCs w:val="20"/>
        </w:rPr>
        <w:t xml:space="preserve"> and Jesse Scott are planning this event together and have wrote a 5 year grant for the Boxelder Creek area for Knapweed Control. This grant will offer spray assistance to area producers and </w:t>
      </w:r>
      <w:r w:rsidR="007B6E7A">
        <w:rPr>
          <w:rFonts w:ascii="Times New Roman" w:hAnsi="Times New Roman" w:cs="Times New Roman"/>
          <w:sz w:val="20"/>
          <w:szCs w:val="20"/>
        </w:rPr>
        <w:t xml:space="preserve">will be </w:t>
      </w:r>
      <w:r w:rsidR="00B90A06">
        <w:rPr>
          <w:rFonts w:ascii="Times New Roman" w:hAnsi="Times New Roman" w:cs="Times New Roman"/>
          <w:sz w:val="20"/>
          <w:szCs w:val="20"/>
        </w:rPr>
        <w:t xml:space="preserve">used for this County Wide Weed Pull event. This event is for FFA and 4-H </w:t>
      </w:r>
      <w:r w:rsidR="007B6E7A">
        <w:rPr>
          <w:rFonts w:ascii="Times New Roman" w:hAnsi="Times New Roman" w:cs="Times New Roman"/>
          <w:sz w:val="20"/>
          <w:szCs w:val="20"/>
        </w:rPr>
        <w:t>youth</w:t>
      </w:r>
      <w:r w:rsidR="00B90A06">
        <w:rPr>
          <w:rFonts w:ascii="Times New Roman" w:hAnsi="Times New Roman" w:cs="Times New Roman"/>
          <w:sz w:val="20"/>
          <w:szCs w:val="20"/>
        </w:rPr>
        <w:t xml:space="preserve"> that </w:t>
      </w:r>
      <w:r>
        <w:rPr>
          <w:rFonts w:ascii="Times New Roman" w:hAnsi="Times New Roman" w:cs="Times New Roman"/>
          <w:sz w:val="20"/>
          <w:szCs w:val="20"/>
        </w:rPr>
        <w:t xml:space="preserve">wish to compete in a range competition. The drafted schedule is as follows: 8 am: Kids Weed ID, 9 am-12 pm: Pull Knapweed, 12 pm- 1pm: Lunch, 1pm to 3 or 4 pm: all ages Youth Range Competition. Dale </w:t>
      </w:r>
      <w:proofErr w:type="spellStart"/>
      <w:r>
        <w:rPr>
          <w:rFonts w:ascii="Times New Roman" w:hAnsi="Times New Roman" w:cs="Times New Roman"/>
          <w:sz w:val="20"/>
          <w:szCs w:val="20"/>
        </w:rPr>
        <w:t>Butori</w:t>
      </w:r>
      <w:proofErr w:type="spellEnd"/>
      <w:r>
        <w:rPr>
          <w:rFonts w:ascii="Times New Roman" w:hAnsi="Times New Roman" w:cs="Times New Roman"/>
          <w:sz w:val="20"/>
          <w:szCs w:val="20"/>
        </w:rPr>
        <w:t xml:space="preserve"> is requesting the LBCD</w:t>
      </w:r>
      <w:r w:rsidR="007B6E7A">
        <w:rPr>
          <w:rFonts w:ascii="Times New Roman" w:hAnsi="Times New Roman" w:cs="Times New Roman"/>
          <w:sz w:val="20"/>
          <w:szCs w:val="20"/>
        </w:rPr>
        <w:t>’s</w:t>
      </w:r>
      <w:r>
        <w:rPr>
          <w:rFonts w:ascii="Times New Roman" w:hAnsi="Times New Roman" w:cs="Times New Roman"/>
          <w:sz w:val="20"/>
          <w:szCs w:val="20"/>
        </w:rPr>
        <w:t xml:space="preserve"> support and assistance with creating and conducting the range competition for the day. </w:t>
      </w:r>
    </w:p>
    <w:p w:rsidR="00B90A06" w:rsidRPr="002759E6" w:rsidRDefault="002759E6" w:rsidP="002759E6">
      <w:pPr>
        <w:pStyle w:val="ListParagraph"/>
        <w:numPr>
          <w:ilvl w:val="2"/>
          <w:numId w:val="9"/>
        </w:numPr>
        <w:rPr>
          <w:rFonts w:ascii="Times New Roman" w:hAnsi="Times New Roman" w:cs="Times New Roman"/>
          <w:b/>
          <w:i/>
          <w:sz w:val="20"/>
          <w:szCs w:val="20"/>
          <w:u w:val="single"/>
        </w:rPr>
      </w:pPr>
      <w:r>
        <w:rPr>
          <w:rFonts w:ascii="Times New Roman" w:hAnsi="Times New Roman" w:cs="Times New Roman"/>
          <w:sz w:val="20"/>
          <w:szCs w:val="20"/>
        </w:rPr>
        <w:t xml:space="preserve">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moves to support and assist with the weed board’s county wide event on July 18</w:t>
      </w:r>
      <w:r w:rsidRPr="002759E6">
        <w:rPr>
          <w:rFonts w:ascii="Times New Roman" w:hAnsi="Times New Roman" w:cs="Times New Roman"/>
          <w:sz w:val="20"/>
          <w:szCs w:val="20"/>
          <w:vertAlign w:val="superscript"/>
        </w:rPr>
        <w:t>th</w:t>
      </w:r>
      <w:r>
        <w:rPr>
          <w:rFonts w:ascii="Times New Roman" w:hAnsi="Times New Roman" w:cs="Times New Roman"/>
          <w:sz w:val="20"/>
          <w:szCs w:val="20"/>
        </w:rPr>
        <w:t xml:space="preserve"> 2018. </w:t>
      </w: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Olsen 2</w:t>
      </w:r>
      <w:r w:rsidRPr="002759E6">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2759E6" w:rsidRPr="00430CB5" w:rsidRDefault="002759E6" w:rsidP="002759E6">
      <w:pPr>
        <w:pStyle w:val="ListParagraph"/>
        <w:numPr>
          <w:ilvl w:val="1"/>
          <w:numId w:val="9"/>
        </w:numPr>
        <w:rPr>
          <w:rFonts w:ascii="Times New Roman" w:hAnsi="Times New Roman" w:cs="Times New Roman"/>
          <w:b/>
          <w:i/>
          <w:sz w:val="20"/>
          <w:szCs w:val="20"/>
          <w:u w:val="single"/>
        </w:rPr>
      </w:pPr>
      <w:r>
        <w:rPr>
          <w:rFonts w:ascii="Times New Roman" w:hAnsi="Times New Roman" w:cs="Times New Roman"/>
          <w:sz w:val="20"/>
          <w:szCs w:val="20"/>
        </w:rPr>
        <w:t xml:space="preserve">5:35 pm Dale </w:t>
      </w:r>
      <w:proofErr w:type="spellStart"/>
      <w:r>
        <w:rPr>
          <w:rFonts w:ascii="Times New Roman" w:hAnsi="Times New Roman" w:cs="Times New Roman"/>
          <w:sz w:val="20"/>
          <w:szCs w:val="20"/>
        </w:rPr>
        <w:t>Butori</w:t>
      </w:r>
      <w:proofErr w:type="spellEnd"/>
      <w:r>
        <w:rPr>
          <w:rFonts w:ascii="Times New Roman" w:hAnsi="Times New Roman" w:cs="Times New Roman"/>
          <w:sz w:val="20"/>
          <w:szCs w:val="20"/>
        </w:rPr>
        <w:t xml:space="preserve"> left the meeting. </w:t>
      </w:r>
    </w:p>
    <w:p w:rsidR="0050463A" w:rsidRPr="002759E6" w:rsidRDefault="0050463A" w:rsidP="0050463A">
      <w:pPr>
        <w:pStyle w:val="ListParagraph"/>
        <w:numPr>
          <w:ilvl w:val="0"/>
          <w:numId w:val="9"/>
        </w:numPr>
        <w:rPr>
          <w:rFonts w:ascii="Times New Roman" w:hAnsi="Times New Roman" w:cs="Times New Roman"/>
          <w:b/>
          <w:i/>
          <w:sz w:val="20"/>
          <w:szCs w:val="20"/>
          <w:u w:val="single"/>
        </w:rPr>
      </w:pPr>
      <w:r>
        <w:rPr>
          <w:rFonts w:ascii="Times New Roman" w:hAnsi="Times New Roman" w:cs="Times New Roman"/>
          <w:sz w:val="20"/>
          <w:szCs w:val="20"/>
        </w:rPr>
        <w:t>Public Comment</w:t>
      </w:r>
    </w:p>
    <w:p w:rsidR="002759E6" w:rsidRPr="00E878BB" w:rsidRDefault="002759E6" w:rsidP="002759E6">
      <w:pPr>
        <w:pStyle w:val="ListParagraph"/>
        <w:numPr>
          <w:ilvl w:val="1"/>
          <w:numId w:val="9"/>
        </w:numPr>
        <w:rPr>
          <w:rFonts w:ascii="Times New Roman" w:hAnsi="Times New Roman" w:cs="Times New Roman"/>
          <w:b/>
          <w:i/>
          <w:sz w:val="20"/>
          <w:szCs w:val="20"/>
          <w:u w:val="single"/>
        </w:rPr>
      </w:pPr>
      <w:r>
        <w:rPr>
          <w:rFonts w:ascii="Times New Roman" w:hAnsi="Times New Roman" w:cs="Times New Roman"/>
          <w:sz w:val="20"/>
          <w:szCs w:val="20"/>
        </w:rPr>
        <w:t>None</w:t>
      </w:r>
    </w:p>
    <w:p w:rsidR="003A68BE" w:rsidRDefault="003A68BE" w:rsidP="00D90A7F">
      <w:pPr>
        <w:rPr>
          <w:rFonts w:ascii="Times New Roman" w:hAnsi="Times New Roman" w:cs="Times New Roman"/>
          <w:b/>
          <w:i/>
          <w:sz w:val="20"/>
          <w:szCs w:val="20"/>
          <w:u w:val="single"/>
        </w:rPr>
      </w:pPr>
      <w:r>
        <w:rPr>
          <w:rFonts w:ascii="Times New Roman" w:hAnsi="Times New Roman" w:cs="Times New Roman"/>
          <w:b/>
          <w:i/>
          <w:sz w:val="20"/>
          <w:szCs w:val="20"/>
          <w:u w:val="single"/>
        </w:rPr>
        <w:t xml:space="preserve">310 Permit </w:t>
      </w:r>
      <w:r w:rsidR="0050463A">
        <w:rPr>
          <w:rFonts w:ascii="Times New Roman" w:hAnsi="Times New Roman" w:cs="Times New Roman"/>
          <w:b/>
          <w:i/>
          <w:sz w:val="20"/>
          <w:szCs w:val="20"/>
          <w:u w:val="single"/>
        </w:rPr>
        <w:t>Inspection for application #20171011</w:t>
      </w:r>
    </w:p>
    <w:p w:rsidR="003A68BE" w:rsidRDefault="00AF2CB7" w:rsidP="0050463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Rep</w:t>
      </w:r>
      <w:r w:rsidR="0050463A">
        <w:rPr>
          <w:rFonts w:ascii="Times New Roman" w:hAnsi="Times New Roman" w:cs="Times New Roman"/>
          <w:sz w:val="20"/>
          <w:szCs w:val="20"/>
        </w:rPr>
        <w:t xml:space="preserve">ort on the team inspection that took place on 10/24/2017 at 4pm on location. Roddy </w:t>
      </w:r>
      <w:proofErr w:type="spellStart"/>
      <w:r w:rsidR="0050463A">
        <w:rPr>
          <w:rFonts w:ascii="Times New Roman" w:hAnsi="Times New Roman" w:cs="Times New Roman"/>
          <w:sz w:val="20"/>
          <w:szCs w:val="20"/>
        </w:rPr>
        <w:t>Rost</w:t>
      </w:r>
      <w:proofErr w:type="spellEnd"/>
      <w:r w:rsidR="0050463A">
        <w:rPr>
          <w:rFonts w:ascii="Times New Roman" w:hAnsi="Times New Roman" w:cs="Times New Roman"/>
          <w:sz w:val="20"/>
          <w:szCs w:val="20"/>
        </w:rPr>
        <w:t xml:space="preserve">, Sarafina Claeys, Kalyn Bohle (NRCS), Mat </w:t>
      </w:r>
      <w:proofErr w:type="spellStart"/>
      <w:r w:rsidR="0050463A">
        <w:rPr>
          <w:rFonts w:ascii="Times New Roman" w:hAnsi="Times New Roman" w:cs="Times New Roman"/>
          <w:sz w:val="20"/>
          <w:szCs w:val="20"/>
        </w:rPr>
        <w:t>Rugg</w:t>
      </w:r>
      <w:proofErr w:type="spellEnd"/>
      <w:r w:rsidR="0050463A">
        <w:rPr>
          <w:rFonts w:ascii="Times New Roman" w:hAnsi="Times New Roman" w:cs="Times New Roman"/>
          <w:sz w:val="20"/>
          <w:szCs w:val="20"/>
        </w:rPr>
        <w:t xml:space="preserve"> (FWP), FWP assistant, and Fred </w:t>
      </w:r>
      <w:proofErr w:type="spellStart"/>
      <w:r w:rsidR="0050463A">
        <w:rPr>
          <w:rFonts w:ascii="Times New Roman" w:hAnsi="Times New Roman" w:cs="Times New Roman"/>
          <w:sz w:val="20"/>
          <w:szCs w:val="20"/>
        </w:rPr>
        <w:t>Houzvicka</w:t>
      </w:r>
      <w:proofErr w:type="spellEnd"/>
      <w:r w:rsidR="0050463A">
        <w:rPr>
          <w:rFonts w:ascii="Times New Roman" w:hAnsi="Times New Roman" w:cs="Times New Roman"/>
          <w:sz w:val="20"/>
          <w:szCs w:val="20"/>
        </w:rPr>
        <w:t xml:space="preserve"> were present. </w:t>
      </w:r>
    </w:p>
    <w:p w:rsidR="002759E6" w:rsidRDefault="002759E6" w:rsidP="002759E6">
      <w:pPr>
        <w:pStyle w:val="ListParagraph"/>
        <w:numPr>
          <w:ilvl w:val="1"/>
          <w:numId w:val="6"/>
        </w:numPr>
        <w:rPr>
          <w:rFonts w:ascii="Times New Roman" w:hAnsi="Times New Roman" w:cs="Times New Roman"/>
          <w:sz w:val="20"/>
          <w:szCs w:val="20"/>
        </w:rPr>
      </w:pPr>
      <w:proofErr w:type="spellStart"/>
      <w:r>
        <w:rPr>
          <w:rFonts w:ascii="Times New Roman" w:hAnsi="Times New Roman" w:cs="Times New Roman"/>
          <w:sz w:val="20"/>
          <w:szCs w:val="20"/>
        </w:rPr>
        <w:t>Pennel</w:t>
      </w:r>
      <w:proofErr w:type="spellEnd"/>
      <w:r>
        <w:rPr>
          <w:rFonts w:ascii="Times New Roman" w:hAnsi="Times New Roman" w:cs="Times New Roman"/>
          <w:sz w:val="20"/>
          <w:szCs w:val="20"/>
        </w:rPr>
        <w:t xml:space="preserve"> Creek was dry during the inspection. FWP came to inspect and look over the project and see the potential effects on the fish that may be present. Based on the current state of the creek, FWP had no </w:t>
      </w:r>
      <w:r w:rsidR="007B6E7A">
        <w:rPr>
          <w:rFonts w:ascii="Times New Roman" w:hAnsi="Times New Roman" w:cs="Times New Roman"/>
          <w:sz w:val="20"/>
          <w:szCs w:val="20"/>
        </w:rPr>
        <w:t xml:space="preserve">fishery </w:t>
      </w:r>
      <w:r>
        <w:rPr>
          <w:rFonts w:ascii="Times New Roman" w:hAnsi="Times New Roman" w:cs="Times New Roman"/>
          <w:sz w:val="20"/>
          <w:szCs w:val="20"/>
        </w:rPr>
        <w:t>concerns. Since the pr</w:t>
      </w:r>
      <w:r w:rsidR="007B6E7A">
        <w:rPr>
          <w:rFonts w:ascii="Times New Roman" w:hAnsi="Times New Roman" w:cs="Times New Roman"/>
          <w:sz w:val="20"/>
          <w:szCs w:val="20"/>
        </w:rPr>
        <w:t>oject length is under 300’ the Army Corp</w:t>
      </w:r>
      <w:r>
        <w:rPr>
          <w:rFonts w:ascii="Times New Roman" w:hAnsi="Times New Roman" w:cs="Times New Roman"/>
          <w:sz w:val="20"/>
          <w:szCs w:val="20"/>
        </w:rPr>
        <w:t xml:space="preserve"> will not need to be involved in the engineering of the project. FWP approved the plan that Fred </w:t>
      </w:r>
      <w:proofErr w:type="spellStart"/>
      <w:r>
        <w:rPr>
          <w:rFonts w:ascii="Times New Roman" w:hAnsi="Times New Roman" w:cs="Times New Roman"/>
          <w:sz w:val="20"/>
          <w:szCs w:val="20"/>
        </w:rPr>
        <w:t>Houzvicka</w:t>
      </w:r>
      <w:proofErr w:type="spellEnd"/>
      <w:r>
        <w:rPr>
          <w:rFonts w:ascii="Times New Roman" w:hAnsi="Times New Roman" w:cs="Times New Roman"/>
          <w:sz w:val="20"/>
          <w:szCs w:val="20"/>
        </w:rPr>
        <w:t xml:space="preserve"> has submitted to add soil to the creek bank along with stabilizing rocks on the inside of the creek to prevent further erosion into his hayfield. </w:t>
      </w:r>
    </w:p>
    <w:p w:rsidR="002759E6" w:rsidRDefault="002759E6" w:rsidP="002759E6">
      <w:pPr>
        <w:pStyle w:val="ListParagraph"/>
        <w:numPr>
          <w:ilvl w:val="2"/>
          <w:numId w:val="6"/>
        </w:numPr>
        <w:rPr>
          <w:rFonts w:ascii="Times New Roman" w:hAnsi="Times New Roman" w:cs="Times New Roman"/>
          <w:sz w:val="20"/>
          <w:szCs w:val="20"/>
        </w:rPr>
      </w:pPr>
      <w:proofErr w:type="spellStart"/>
      <w:r>
        <w:rPr>
          <w:rFonts w:ascii="Times New Roman" w:hAnsi="Times New Roman" w:cs="Times New Roman"/>
          <w:sz w:val="20"/>
          <w:szCs w:val="20"/>
        </w:rPr>
        <w:t>Kodie</w:t>
      </w:r>
      <w:proofErr w:type="spellEnd"/>
      <w:r>
        <w:rPr>
          <w:rFonts w:ascii="Times New Roman" w:hAnsi="Times New Roman" w:cs="Times New Roman"/>
          <w:sz w:val="20"/>
          <w:szCs w:val="20"/>
        </w:rPr>
        <w:t xml:space="preserve"> Olsen made the motion to approve Fred’s application with the plan as read with </w:t>
      </w:r>
      <w:r w:rsidR="007B6E7A">
        <w:rPr>
          <w:rFonts w:ascii="Times New Roman" w:hAnsi="Times New Roman" w:cs="Times New Roman"/>
          <w:sz w:val="20"/>
          <w:szCs w:val="20"/>
        </w:rPr>
        <w:t>a</w:t>
      </w:r>
      <w:r>
        <w:rPr>
          <w:rFonts w:ascii="Times New Roman" w:hAnsi="Times New Roman" w:cs="Times New Roman"/>
          <w:sz w:val="20"/>
          <w:szCs w:val="20"/>
        </w:rPr>
        <w:t xml:space="preserve"> 10 year annual maintenance. The original project completion date will be set to expire on 11-01-2018. Quentin Burdick 2</w:t>
      </w:r>
      <w:r w:rsidRPr="002759E6">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2759E6" w:rsidRDefault="002759E6" w:rsidP="002759E6">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Quentin Burdick moves to waive the 15 day waiting period</w:t>
      </w:r>
      <w:r w:rsidR="00496E1F">
        <w:rPr>
          <w:rFonts w:ascii="Times New Roman" w:hAnsi="Times New Roman" w:cs="Times New Roman"/>
          <w:sz w:val="20"/>
          <w:szCs w:val="20"/>
        </w:rPr>
        <w:t>. Melissa 2</w:t>
      </w:r>
      <w:r w:rsidR="00496E1F" w:rsidRPr="00496E1F">
        <w:rPr>
          <w:rFonts w:ascii="Times New Roman" w:hAnsi="Times New Roman" w:cs="Times New Roman"/>
          <w:sz w:val="20"/>
          <w:szCs w:val="20"/>
          <w:vertAlign w:val="superscript"/>
        </w:rPr>
        <w:t>nd</w:t>
      </w:r>
      <w:r w:rsidR="00496E1F">
        <w:rPr>
          <w:rFonts w:ascii="Times New Roman" w:hAnsi="Times New Roman" w:cs="Times New Roman"/>
          <w:sz w:val="20"/>
          <w:szCs w:val="20"/>
        </w:rPr>
        <w:t xml:space="preserve"> the motion. Motion passed. </w:t>
      </w:r>
      <w:r>
        <w:rPr>
          <w:rFonts w:ascii="Times New Roman" w:hAnsi="Times New Roman" w:cs="Times New Roman"/>
          <w:sz w:val="20"/>
          <w:szCs w:val="20"/>
        </w:rPr>
        <w:t xml:space="preserve"> </w:t>
      </w:r>
    </w:p>
    <w:p w:rsidR="003A68BE" w:rsidRDefault="003A68BE" w:rsidP="0050463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Public Comment</w:t>
      </w:r>
    </w:p>
    <w:p w:rsidR="00496E1F" w:rsidRDefault="00496E1F" w:rsidP="00496E1F">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None</w:t>
      </w:r>
    </w:p>
    <w:p w:rsidR="00D90A7F" w:rsidRPr="00043BCB" w:rsidRDefault="00D90A7F" w:rsidP="00D90A7F">
      <w:pPr>
        <w:rPr>
          <w:rFonts w:ascii="Times New Roman" w:hAnsi="Times New Roman" w:cs="Times New Roman"/>
          <w:b/>
          <w:i/>
          <w:sz w:val="20"/>
          <w:szCs w:val="20"/>
          <w:u w:val="single"/>
        </w:rPr>
      </w:pPr>
      <w:r w:rsidRPr="00043BCB">
        <w:rPr>
          <w:rFonts w:ascii="Times New Roman" w:hAnsi="Times New Roman" w:cs="Times New Roman"/>
          <w:b/>
          <w:i/>
          <w:sz w:val="20"/>
          <w:szCs w:val="20"/>
          <w:u w:val="single"/>
        </w:rPr>
        <w:t>MACD &amp; SWCDM Mailings/Updates</w:t>
      </w:r>
    </w:p>
    <w:p w:rsidR="00D90A7F" w:rsidRDefault="00D90A7F" w:rsidP="0050463A">
      <w:pPr>
        <w:pStyle w:val="ListParagraph"/>
        <w:numPr>
          <w:ilvl w:val="0"/>
          <w:numId w:val="3"/>
        </w:numPr>
        <w:rPr>
          <w:rFonts w:ascii="Times New Roman" w:hAnsi="Times New Roman" w:cs="Times New Roman"/>
          <w:sz w:val="20"/>
          <w:szCs w:val="20"/>
        </w:rPr>
      </w:pPr>
      <w:r w:rsidRPr="00FA10BD">
        <w:rPr>
          <w:rFonts w:ascii="Times New Roman" w:hAnsi="Times New Roman" w:cs="Times New Roman"/>
          <w:sz w:val="20"/>
          <w:szCs w:val="20"/>
        </w:rPr>
        <w:t xml:space="preserve">Mailings will be available for review. </w:t>
      </w:r>
    </w:p>
    <w:p w:rsidR="00496E1F" w:rsidRDefault="00496E1F" w:rsidP="00496E1F">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No new mailing to present to the board. 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will be attending</w:t>
      </w:r>
      <w:r w:rsidR="007B6E7A">
        <w:rPr>
          <w:rFonts w:ascii="Times New Roman" w:hAnsi="Times New Roman" w:cs="Times New Roman"/>
          <w:sz w:val="20"/>
          <w:szCs w:val="20"/>
        </w:rPr>
        <w:t xml:space="preserve"> state</w:t>
      </w:r>
      <w:r>
        <w:rPr>
          <w:rFonts w:ascii="Times New Roman" w:hAnsi="Times New Roman" w:cs="Times New Roman"/>
          <w:sz w:val="20"/>
          <w:szCs w:val="20"/>
        </w:rPr>
        <w:t xml:space="preserve"> convention and will be available to vote on the behalf of the conservation district. </w:t>
      </w:r>
    </w:p>
    <w:p w:rsidR="00496E1F" w:rsidRDefault="00496E1F" w:rsidP="00496E1F">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Quentin Burdick made a motion to request that Roddy </w:t>
      </w:r>
      <w:proofErr w:type="spellStart"/>
      <w:r>
        <w:rPr>
          <w:rFonts w:ascii="Times New Roman" w:hAnsi="Times New Roman" w:cs="Times New Roman"/>
          <w:sz w:val="20"/>
          <w:szCs w:val="20"/>
        </w:rPr>
        <w:t>Rost</w:t>
      </w:r>
      <w:proofErr w:type="spellEnd"/>
      <w:r>
        <w:rPr>
          <w:rFonts w:ascii="Times New Roman" w:hAnsi="Times New Roman" w:cs="Times New Roman"/>
          <w:sz w:val="20"/>
          <w:szCs w:val="20"/>
        </w:rPr>
        <w:t xml:space="preserve"> vote on behalf of the LBCD at State Convention in Bozeman. Keith </w:t>
      </w:r>
      <w:proofErr w:type="spellStart"/>
      <w:r>
        <w:rPr>
          <w:rFonts w:ascii="Times New Roman" w:hAnsi="Times New Roman" w:cs="Times New Roman"/>
          <w:sz w:val="20"/>
          <w:szCs w:val="20"/>
        </w:rPr>
        <w:t>Rustad</w:t>
      </w:r>
      <w:proofErr w:type="spellEnd"/>
      <w:r>
        <w:rPr>
          <w:rFonts w:ascii="Times New Roman" w:hAnsi="Times New Roman" w:cs="Times New Roman"/>
          <w:sz w:val="20"/>
          <w:szCs w:val="20"/>
        </w:rPr>
        <w:t xml:space="preserve"> 2</w:t>
      </w:r>
      <w:r w:rsidRPr="00496E1F">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E878BB" w:rsidRDefault="00D90A7F" w:rsidP="00E878BB">
      <w:pPr>
        <w:pStyle w:val="ListParagraph"/>
        <w:numPr>
          <w:ilvl w:val="0"/>
          <w:numId w:val="3"/>
        </w:numPr>
        <w:rPr>
          <w:rFonts w:ascii="Times New Roman" w:hAnsi="Times New Roman" w:cs="Times New Roman"/>
          <w:sz w:val="20"/>
          <w:szCs w:val="20"/>
        </w:rPr>
      </w:pPr>
      <w:r w:rsidRPr="00FA10BD">
        <w:rPr>
          <w:rFonts w:ascii="Times New Roman" w:hAnsi="Times New Roman" w:cs="Times New Roman"/>
          <w:sz w:val="20"/>
          <w:szCs w:val="20"/>
        </w:rPr>
        <w:t>Public Comment</w:t>
      </w:r>
    </w:p>
    <w:p w:rsidR="00B94C4D" w:rsidRPr="00496E1F" w:rsidRDefault="00B94C4D" w:rsidP="00B94C4D">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None</w:t>
      </w:r>
    </w:p>
    <w:p w:rsidR="003A68BE" w:rsidRDefault="003A68BE" w:rsidP="00061795">
      <w:pPr>
        <w:rPr>
          <w:rFonts w:ascii="Times New Roman" w:hAnsi="Times New Roman" w:cs="Times New Roman"/>
          <w:b/>
          <w:i/>
          <w:sz w:val="20"/>
          <w:szCs w:val="20"/>
          <w:u w:val="single"/>
        </w:rPr>
      </w:pPr>
      <w:r>
        <w:rPr>
          <w:rFonts w:ascii="Times New Roman" w:hAnsi="Times New Roman" w:cs="Times New Roman"/>
          <w:b/>
          <w:i/>
          <w:sz w:val="20"/>
          <w:szCs w:val="20"/>
          <w:u w:val="single"/>
        </w:rPr>
        <w:t>Grant Reports</w:t>
      </w:r>
    </w:p>
    <w:p w:rsidR="00061795" w:rsidRDefault="000212EB" w:rsidP="0050463A">
      <w:pPr>
        <w:pStyle w:val="ListParagraph"/>
        <w:numPr>
          <w:ilvl w:val="0"/>
          <w:numId w:val="5"/>
        </w:numPr>
        <w:rPr>
          <w:rFonts w:ascii="Times New Roman" w:hAnsi="Times New Roman" w:cs="Times New Roman"/>
          <w:sz w:val="20"/>
          <w:szCs w:val="20"/>
        </w:rPr>
      </w:pPr>
      <w:r w:rsidRPr="003A68BE">
        <w:rPr>
          <w:rFonts w:ascii="Times New Roman" w:hAnsi="Times New Roman" w:cs="Times New Roman"/>
          <w:sz w:val="20"/>
          <w:szCs w:val="20"/>
        </w:rPr>
        <w:t xml:space="preserve">Rainfall Simulator </w:t>
      </w:r>
      <w:r w:rsidR="0007069A" w:rsidRPr="003A68BE">
        <w:rPr>
          <w:rFonts w:ascii="Times New Roman" w:hAnsi="Times New Roman" w:cs="Times New Roman"/>
          <w:sz w:val="20"/>
          <w:szCs w:val="20"/>
        </w:rPr>
        <w:t>Funds</w:t>
      </w:r>
      <w:r w:rsidR="003A68BE" w:rsidRPr="003A68BE">
        <w:rPr>
          <w:rFonts w:ascii="Times New Roman" w:hAnsi="Times New Roman" w:cs="Times New Roman"/>
          <w:sz w:val="20"/>
          <w:szCs w:val="20"/>
        </w:rPr>
        <w:t>- update on progress</w:t>
      </w:r>
    </w:p>
    <w:p w:rsidR="00B94C4D" w:rsidRPr="003A68BE" w:rsidRDefault="00B94C4D" w:rsidP="00B94C4D">
      <w:pPr>
        <w:pStyle w:val="ListParagraph"/>
        <w:numPr>
          <w:ilvl w:val="1"/>
          <w:numId w:val="5"/>
        </w:numPr>
        <w:rPr>
          <w:rFonts w:ascii="Times New Roman" w:hAnsi="Times New Roman" w:cs="Times New Roman"/>
          <w:sz w:val="20"/>
          <w:szCs w:val="20"/>
        </w:rPr>
      </w:pPr>
      <w:r>
        <w:rPr>
          <w:rFonts w:ascii="Times New Roman" w:hAnsi="Times New Roman" w:cs="Times New Roman"/>
          <w:sz w:val="20"/>
          <w:szCs w:val="20"/>
        </w:rPr>
        <w:t>Supplies will be purchased for projects pertaining to the soil health tunnel.</w:t>
      </w:r>
    </w:p>
    <w:p w:rsidR="003A68BE" w:rsidRDefault="003A68BE" w:rsidP="0050463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WSARE Dung Beetle Grant- update on progress</w:t>
      </w:r>
    </w:p>
    <w:p w:rsidR="00B94C4D" w:rsidRDefault="00B94C4D" w:rsidP="00B94C4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The WSARE grant full proposal was submitted today, Nov. 1</w:t>
      </w:r>
      <w:r w:rsidRPr="00B94C4D">
        <w:rPr>
          <w:rFonts w:ascii="Times New Roman" w:hAnsi="Times New Roman" w:cs="Times New Roman"/>
          <w:sz w:val="20"/>
          <w:szCs w:val="20"/>
          <w:vertAlign w:val="superscript"/>
        </w:rPr>
        <w:t>st</w:t>
      </w:r>
      <w:r>
        <w:rPr>
          <w:rFonts w:ascii="Times New Roman" w:hAnsi="Times New Roman" w:cs="Times New Roman"/>
          <w:sz w:val="20"/>
          <w:szCs w:val="20"/>
        </w:rPr>
        <w:t xml:space="preserve"> 2017. </w:t>
      </w:r>
    </w:p>
    <w:p w:rsidR="0050463A" w:rsidRDefault="00061795" w:rsidP="0050463A">
      <w:pPr>
        <w:pStyle w:val="ListParagraph"/>
        <w:numPr>
          <w:ilvl w:val="0"/>
          <w:numId w:val="4"/>
        </w:numPr>
        <w:rPr>
          <w:rFonts w:ascii="Times New Roman" w:hAnsi="Times New Roman" w:cs="Times New Roman"/>
          <w:sz w:val="20"/>
          <w:szCs w:val="20"/>
        </w:rPr>
      </w:pPr>
      <w:r w:rsidRPr="00061795">
        <w:rPr>
          <w:rFonts w:ascii="Times New Roman" w:hAnsi="Times New Roman" w:cs="Times New Roman"/>
          <w:sz w:val="20"/>
          <w:szCs w:val="20"/>
        </w:rPr>
        <w:t>Public Comment</w:t>
      </w:r>
    </w:p>
    <w:p w:rsidR="00B94C4D" w:rsidRDefault="00B94C4D" w:rsidP="00B94C4D">
      <w:pPr>
        <w:pStyle w:val="ListParagraph"/>
        <w:numPr>
          <w:ilvl w:val="1"/>
          <w:numId w:val="4"/>
        </w:numPr>
        <w:rPr>
          <w:rFonts w:ascii="Times New Roman" w:hAnsi="Times New Roman" w:cs="Times New Roman"/>
          <w:sz w:val="20"/>
          <w:szCs w:val="20"/>
        </w:rPr>
      </w:pPr>
      <w:r>
        <w:rPr>
          <w:rFonts w:ascii="Times New Roman" w:hAnsi="Times New Roman" w:cs="Times New Roman"/>
          <w:sz w:val="20"/>
          <w:szCs w:val="20"/>
        </w:rPr>
        <w:t>None</w:t>
      </w:r>
    </w:p>
    <w:p w:rsidR="00A9769D" w:rsidRPr="00A9769D" w:rsidRDefault="005F760A" w:rsidP="00A9769D">
      <w:pPr>
        <w:rPr>
          <w:rFonts w:ascii="Times New Roman" w:hAnsi="Times New Roman" w:cs="Times New Roman"/>
          <w:b/>
          <w:i/>
          <w:sz w:val="20"/>
          <w:szCs w:val="20"/>
          <w:u w:val="single"/>
        </w:rPr>
      </w:pPr>
      <w:r w:rsidRPr="00A9769D">
        <w:rPr>
          <w:rFonts w:ascii="Times New Roman" w:hAnsi="Times New Roman" w:cs="Times New Roman"/>
          <w:b/>
          <w:i/>
          <w:sz w:val="20"/>
          <w:szCs w:val="20"/>
          <w:u w:val="single"/>
        </w:rPr>
        <w:t>NRCS Update</w:t>
      </w:r>
    </w:p>
    <w:p w:rsidR="005F34D4" w:rsidRDefault="00400657" w:rsidP="00CA29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Agency</w:t>
      </w:r>
      <w:r w:rsidR="00FA10BD">
        <w:rPr>
          <w:rFonts w:ascii="Times New Roman" w:hAnsi="Times New Roman" w:cs="Times New Roman"/>
          <w:sz w:val="20"/>
          <w:szCs w:val="20"/>
        </w:rPr>
        <w:t xml:space="preserve"> update.</w:t>
      </w:r>
      <w:r>
        <w:rPr>
          <w:rFonts w:ascii="Times New Roman" w:hAnsi="Times New Roman" w:cs="Times New Roman"/>
          <w:sz w:val="20"/>
          <w:szCs w:val="20"/>
        </w:rPr>
        <w:t xml:space="preserve"> ECP update. </w:t>
      </w:r>
      <w:r w:rsidR="005F760A" w:rsidRPr="005F760A">
        <w:rPr>
          <w:rFonts w:ascii="Times New Roman" w:hAnsi="Times New Roman" w:cs="Times New Roman"/>
          <w:sz w:val="20"/>
          <w:szCs w:val="20"/>
        </w:rPr>
        <w:t xml:space="preserve"> </w:t>
      </w:r>
    </w:p>
    <w:p w:rsidR="00B94C4D" w:rsidRDefault="00B94C4D" w:rsidP="00B94C4D">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Not sure on ECP funding. EQUIP letters went out to producers. There is a potential for a Government shutdown on December 8</w:t>
      </w:r>
      <w:r w:rsidRPr="00B94C4D">
        <w:rPr>
          <w:rFonts w:ascii="Times New Roman" w:hAnsi="Times New Roman" w:cs="Times New Roman"/>
          <w:sz w:val="20"/>
          <w:szCs w:val="20"/>
          <w:vertAlign w:val="superscript"/>
        </w:rPr>
        <w:t>th</w:t>
      </w:r>
      <w:r>
        <w:rPr>
          <w:rFonts w:ascii="Times New Roman" w:hAnsi="Times New Roman" w:cs="Times New Roman"/>
          <w:sz w:val="20"/>
          <w:szCs w:val="20"/>
        </w:rPr>
        <w:t xml:space="preserve">. NRCS has been working on producers maps for the upcoming Ranch Planning Workshop. </w:t>
      </w:r>
    </w:p>
    <w:p w:rsidR="00A41A06" w:rsidRDefault="004B2ADE" w:rsidP="00A41A06">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Public Comment</w:t>
      </w:r>
    </w:p>
    <w:p w:rsidR="00E878BB" w:rsidRPr="00B94C4D" w:rsidRDefault="00B94C4D" w:rsidP="00E878BB">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None</w:t>
      </w:r>
    </w:p>
    <w:p w:rsidR="00671588" w:rsidRPr="00344847" w:rsidRDefault="00A95A2B" w:rsidP="00671588">
      <w:pPr>
        <w:rPr>
          <w:rFonts w:ascii="Times New Roman" w:hAnsi="Times New Roman" w:cs="Times New Roman"/>
          <w:b/>
          <w:sz w:val="18"/>
          <w:szCs w:val="18"/>
          <w:u w:val="single"/>
        </w:rPr>
      </w:pPr>
      <w:r>
        <w:rPr>
          <w:rFonts w:ascii="Times New Roman" w:hAnsi="Times New Roman" w:cs="Times New Roman"/>
          <w:b/>
          <w:sz w:val="18"/>
          <w:szCs w:val="18"/>
          <w:u w:val="single"/>
        </w:rPr>
        <w:t xml:space="preserve">Public Comment on those items not on the agenda but within </w:t>
      </w:r>
      <w:r w:rsidR="00EB106C">
        <w:rPr>
          <w:rFonts w:ascii="Times New Roman" w:hAnsi="Times New Roman" w:cs="Times New Roman"/>
          <w:b/>
          <w:sz w:val="18"/>
          <w:szCs w:val="18"/>
          <w:u w:val="single"/>
        </w:rPr>
        <w:t>our jurisdiction.</w:t>
      </w:r>
    </w:p>
    <w:p w:rsidR="00026F81" w:rsidRDefault="00026F81" w:rsidP="007E5A66">
      <w:pPr>
        <w:rPr>
          <w:rFonts w:ascii="Times New Roman" w:hAnsi="Times New Roman" w:cs="Times New Roman"/>
          <w:b/>
          <w:sz w:val="24"/>
          <w:szCs w:val="24"/>
          <w:u w:val="single"/>
        </w:rPr>
      </w:pPr>
      <w:r w:rsidRPr="00344847">
        <w:rPr>
          <w:rFonts w:ascii="Times New Roman" w:hAnsi="Times New Roman" w:cs="Times New Roman"/>
          <w:b/>
          <w:sz w:val="18"/>
          <w:szCs w:val="18"/>
          <w:u w:val="single"/>
        </w:rPr>
        <w:t>Other Business</w:t>
      </w:r>
      <w:r w:rsidRPr="00344847">
        <w:rPr>
          <w:rFonts w:ascii="Times New Roman" w:hAnsi="Times New Roman" w:cs="Times New Roman"/>
          <w:b/>
          <w:sz w:val="18"/>
          <w:szCs w:val="18"/>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B94C4D" w:rsidRPr="00B94C4D" w:rsidRDefault="00B94C4D" w:rsidP="00B94C4D">
      <w:pPr>
        <w:pStyle w:val="ListParagraph"/>
        <w:numPr>
          <w:ilvl w:val="0"/>
          <w:numId w:val="11"/>
        </w:numPr>
        <w:rPr>
          <w:rFonts w:ascii="Times New Roman" w:hAnsi="Times New Roman" w:cs="Times New Roman"/>
        </w:rPr>
      </w:pPr>
      <w:r w:rsidRPr="00B94C4D">
        <w:rPr>
          <w:rFonts w:ascii="Times New Roman" w:hAnsi="Times New Roman" w:cs="Times New Roman"/>
        </w:rPr>
        <w:t xml:space="preserve">2017 Christmas Party </w:t>
      </w:r>
      <w:r>
        <w:rPr>
          <w:rFonts w:ascii="Times New Roman" w:hAnsi="Times New Roman" w:cs="Times New Roman"/>
        </w:rPr>
        <w:t>– could be held during the next meeting- December 6</w:t>
      </w:r>
      <w:r w:rsidRPr="00B94C4D">
        <w:rPr>
          <w:rFonts w:ascii="Times New Roman" w:hAnsi="Times New Roman" w:cs="Times New Roman"/>
          <w:vertAlign w:val="superscript"/>
        </w:rPr>
        <w:t>th</w:t>
      </w:r>
      <w:r>
        <w:rPr>
          <w:rFonts w:ascii="Times New Roman" w:hAnsi="Times New Roman" w:cs="Times New Roman"/>
        </w:rPr>
        <w:t xml:space="preserve"> 2017. Discussion on w</w:t>
      </w:r>
      <w:r w:rsidR="007B6E7A">
        <w:rPr>
          <w:rFonts w:ascii="Times New Roman" w:hAnsi="Times New Roman" w:cs="Times New Roman"/>
        </w:rPr>
        <w:t>h</w:t>
      </w:r>
      <w:r>
        <w:rPr>
          <w:rFonts w:ascii="Times New Roman" w:hAnsi="Times New Roman" w:cs="Times New Roman"/>
        </w:rPr>
        <w:t>ere to hold the party. 1</w:t>
      </w:r>
      <w:r w:rsidRPr="00B94C4D">
        <w:rPr>
          <w:rFonts w:ascii="Times New Roman" w:hAnsi="Times New Roman" w:cs="Times New Roman"/>
          <w:vertAlign w:val="superscript"/>
        </w:rPr>
        <w:t>st</w:t>
      </w:r>
      <w:r>
        <w:rPr>
          <w:rFonts w:ascii="Times New Roman" w:hAnsi="Times New Roman" w:cs="Times New Roman"/>
        </w:rPr>
        <w:t xml:space="preserve"> choice is the Old </w:t>
      </w:r>
      <w:proofErr w:type="spellStart"/>
      <w:r>
        <w:rPr>
          <w:rFonts w:ascii="Times New Roman" w:hAnsi="Times New Roman" w:cs="Times New Roman"/>
        </w:rPr>
        <w:t>Skool</w:t>
      </w:r>
      <w:proofErr w:type="spellEnd"/>
      <w:r>
        <w:rPr>
          <w:rFonts w:ascii="Times New Roman" w:hAnsi="Times New Roman" w:cs="Times New Roman"/>
        </w:rPr>
        <w:t xml:space="preserve"> Brewery and 2</w:t>
      </w:r>
      <w:r w:rsidRPr="00B94C4D">
        <w:rPr>
          <w:rFonts w:ascii="Times New Roman" w:hAnsi="Times New Roman" w:cs="Times New Roman"/>
          <w:vertAlign w:val="superscript"/>
        </w:rPr>
        <w:t>nd</w:t>
      </w:r>
      <w:r w:rsidR="007B6E7A">
        <w:rPr>
          <w:rFonts w:ascii="Times New Roman" w:hAnsi="Times New Roman" w:cs="Times New Roman"/>
        </w:rPr>
        <w:t xml:space="preserve"> choice is</w:t>
      </w:r>
      <w:r>
        <w:rPr>
          <w:rFonts w:ascii="Times New Roman" w:hAnsi="Times New Roman" w:cs="Times New Roman"/>
        </w:rPr>
        <w:t xml:space="preserve"> Thee Garage. </w:t>
      </w:r>
    </w:p>
    <w:p w:rsidR="006F71E5" w:rsidRDefault="00026F81" w:rsidP="007E5A66">
      <w:pPr>
        <w:rPr>
          <w:rFonts w:ascii="Times New Roman" w:hAnsi="Times New Roman" w:cs="Times New Roman"/>
          <w:sz w:val="28"/>
          <w:szCs w:val="28"/>
        </w:rPr>
      </w:pPr>
      <w:r w:rsidRPr="00344847">
        <w:rPr>
          <w:rFonts w:ascii="Times New Roman" w:hAnsi="Times New Roman" w:cs="Times New Roman"/>
          <w:b/>
          <w:sz w:val="28"/>
          <w:szCs w:val="28"/>
          <w:u w:val="single"/>
        </w:rPr>
        <w:t>Next Monthly Meeting</w:t>
      </w:r>
      <w:r w:rsidRPr="00344847">
        <w:rPr>
          <w:rFonts w:ascii="Times New Roman" w:hAnsi="Times New Roman" w:cs="Times New Roman"/>
          <w:b/>
          <w:sz w:val="28"/>
          <w:szCs w:val="28"/>
        </w:rPr>
        <w:t xml:space="preserve">: </w:t>
      </w:r>
      <w:r w:rsidR="00EB27A7" w:rsidRPr="00344847">
        <w:rPr>
          <w:rFonts w:ascii="Times New Roman" w:hAnsi="Times New Roman" w:cs="Times New Roman"/>
          <w:b/>
          <w:sz w:val="28"/>
          <w:szCs w:val="28"/>
        </w:rPr>
        <w:t xml:space="preserve">  </w:t>
      </w:r>
      <w:r w:rsidR="0050463A">
        <w:rPr>
          <w:rFonts w:ascii="Times New Roman" w:hAnsi="Times New Roman" w:cs="Times New Roman"/>
          <w:sz w:val="28"/>
          <w:szCs w:val="28"/>
        </w:rPr>
        <w:t>December 6</w:t>
      </w:r>
      <w:r w:rsidR="0050463A" w:rsidRPr="0050463A">
        <w:rPr>
          <w:rFonts w:ascii="Times New Roman" w:hAnsi="Times New Roman" w:cs="Times New Roman"/>
          <w:sz w:val="28"/>
          <w:szCs w:val="28"/>
          <w:vertAlign w:val="superscript"/>
        </w:rPr>
        <w:t>th</w:t>
      </w:r>
      <w:r w:rsidR="00D37912">
        <w:rPr>
          <w:rFonts w:ascii="Times New Roman" w:hAnsi="Times New Roman" w:cs="Times New Roman"/>
          <w:sz w:val="28"/>
          <w:szCs w:val="28"/>
        </w:rPr>
        <w:t>,</w:t>
      </w:r>
      <w:r w:rsidR="00F07AE3">
        <w:rPr>
          <w:rFonts w:ascii="Times New Roman" w:hAnsi="Times New Roman" w:cs="Times New Roman"/>
          <w:sz w:val="28"/>
          <w:szCs w:val="28"/>
        </w:rPr>
        <w:t xml:space="preserve"> 2017</w:t>
      </w:r>
      <w:r w:rsidR="0067097A" w:rsidRPr="00344847">
        <w:rPr>
          <w:rFonts w:ascii="Times New Roman" w:hAnsi="Times New Roman" w:cs="Times New Roman"/>
          <w:sz w:val="28"/>
          <w:szCs w:val="28"/>
        </w:rPr>
        <w:t xml:space="preserve"> </w:t>
      </w:r>
      <w:r w:rsidR="00AE7053" w:rsidRPr="00344847">
        <w:rPr>
          <w:rFonts w:ascii="Times New Roman" w:hAnsi="Times New Roman" w:cs="Times New Roman"/>
          <w:sz w:val="28"/>
          <w:szCs w:val="28"/>
        </w:rPr>
        <w:t>5:00pm</w:t>
      </w:r>
      <w:r w:rsidR="002C5407">
        <w:rPr>
          <w:rFonts w:ascii="Times New Roman" w:hAnsi="Times New Roman" w:cs="Times New Roman"/>
          <w:sz w:val="28"/>
          <w:szCs w:val="28"/>
        </w:rPr>
        <w:t xml:space="preserve"> </w:t>
      </w:r>
    </w:p>
    <w:p w:rsidR="00B94C4D" w:rsidRPr="007B6E7A" w:rsidRDefault="00B94C4D" w:rsidP="00B94C4D">
      <w:pPr>
        <w:pStyle w:val="ListParagraph"/>
        <w:numPr>
          <w:ilvl w:val="0"/>
          <w:numId w:val="11"/>
        </w:numPr>
        <w:rPr>
          <w:rFonts w:ascii="Times New Roman" w:hAnsi="Times New Roman" w:cs="Times New Roman"/>
          <w:sz w:val="20"/>
          <w:szCs w:val="20"/>
        </w:rPr>
      </w:pPr>
      <w:r w:rsidRPr="007B6E7A">
        <w:rPr>
          <w:rFonts w:ascii="Times New Roman" w:hAnsi="Times New Roman" w:cs="Times New Roman"/>
          <w:sz w:val="20"/>
          <w:szCs w:val="20"/>
        </w:rPr>
        <w:t xml:space="preserve">6:30 pm: Roddy </w:t>
      </w:r>
      <w:proofErr w:type="spellStart"/>
      <w:r w:rsidRPr="007B6E7A">
        <w:rPr>
          <w:rFonts w:ascii="Times New Roman" w:hAnsi="Times New Roman" w:cs="Times New Roman"/>
          <w:sz w:val="20"/>
          <w:szCs w:val="20"/>
        </w:rPr>
        <w:t>Rost</w:t>
      </w:r>
      <w:proofErr w:type="spellEnd"/>
      <w:r w:rsidRPr="007B6E7A">
        <w:rPr>
          <w:rFonts w:ascii="Times New Roman" w:hAnsi="Times New Roman" w:cs="Times New Roman"/>
          <w:sz w:val="20"/>
          <w:szCs w:val="20"/>
        </w:rPr>
        <w:t xml:space="preserve"> moves to adjourn the meeting. Keith </w:t>
      </w:r>
      <w:proofErr w:type="spellStart"/>
      <w:r w:rsidRPr="007B6E7A">
        <w:rPr>
          <w:rFonts w:ascii="Times New Roman" w:hAnsi="Times New Roman" w:cs="Times New Roman"/>
          <w:sz w:val="20"/>
          <w:szCs w:val="20"/>
        </w:rPr>
        <w:t>Rustad</w:t>
      </w:r>
      <w:proofErr w:type="spellEnd"/>
      <w:r w:rsidRPr="007B6E7A">
        <w:rPr>
          <w:rFonts w:ascii="Times New Roman" w:hAnsi="Times New Roman" w:cs="Times New Roman"/>
          <w:sz w:val="20"/>
          <w:szCs w:val="20"/>
        </w:rPr>
        <w:t xml:space="preserve"> 2</w:t>
      </w:r>
      <w:r w:rsidRPr="007B6E7A">
        <w:rPr>
          <w:rFonts w:ascii="Times New Roman" w:hAnsi="Times New Roman" w:cs="Times New Roman"/>
          <w:sz w:val="20"/>
          <w:szCs w:val="20"/>
          <w:vertAlign w:val="superscript"/>
        </w:rPr>
        <w:t>nd</w:t>
      </w:r>
      <w:r w:rsidRPr="007B6E7A">
        <w:rPr>
          <w:rFonts w:ascii="Times New Roman" w:hAnsi="Times New Roman" w:cs="Times New Roman"/>
          <w:sz w:val="20"/>
          <w:szCs w:val="20"/>
        </w:rPr>
        <w:t xml:space="preserve"> the motion. Motion passed. </w:t>
      </w:r>
    </w:p>
    <w:p w:rsidR="00847A3B" w:rsidRPr="00847A3B" w:rsidRDefault="00847A3B" w:rsidP="00DB0A99">
      <w:pPr>
        <w:jc w:val="center"/>
        <w:rPr>
          <w:rFonts w:ascii="Times New Roman" w:hAnsi="Times New Roman" w:cs="Times New Roman"/>
          <w:i/>
        </w:rPr>
      </w:pPr>
    </w:p>
    <w:sectPr w:rsidR="00847A3B" w:rsidRPr="00847A3B" w:rsidSect="00E67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199"/>
    <w:multiLevelType w:val="hybridMultilevel"/>
    <w:tmpl w:val="CE32C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85"/>
    <w:multiLevelType w:val="hybridMultilevel"/>
    <w:tmpl w:val="704A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3B1C"/>
    <w:multiLevelType w:val="hybridMultilevel"/>
    <w:tmpl w:val="AC3C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276BD"/>
    <w:multiLevelType w:val="hybridMultilevel"/>
    <w:tmpl w:val="6E54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5830"/>
    <w:multiLevelType w:val="hybridMultilevel"/>
    <w:tmpl w:val="26142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5596"/>
    <w:multiLevelType w:val="hybridMultilevel"/>
    <w:tmpl w:val="671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7510"/>
    <w:multiLevelType w:val="hybridMultilevel"/>
    <w:tmpl w:val="4C1E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3782F"/>
    <w:multiLevelType w:val="hybridMultilevel"/>
    <w:tmpl w:val="EA38F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B246A"/>
    <w:multiLevelType w:val="hybridMultilevel"/>
    <w:tmpl w:val="50D67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81C55"/>
    <w:multiLevelType w:val="hybridMultilevel"/>
    <w:tmpl w:val="A3BE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1085B"/>
    <w:multiLevelType w:val="hybridMultilevel"/>
    <w:tmpl w:val="9D5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8"/>
  </w:num>
  <w:num w:numId="6">
    <w:abstractNumId w:val="10"/>
  </w:num>
  <w:num w:numId="7">
    <w:abstractNumId w:val="7"/>
  </w:num>
  <w:num w:numId="8">
    <w:abstractNumId w:val="6"/>
  </w:num>
  <w:num w:numId="9">
    <w:abstractNumId w:val="2"/>
  </w:num>
  <w:num w:numId="10">
    <w:abstractNumId w:val="5"/>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6"/>
    <w:rsid w:val="00002865"/>
    <w:rsid w:val="00013509"/>
    <w:rsid w:val="000178B9"/>
    <w:rsid w:val="000212EB"/>
    <w:rsid w:val="00024CEB"/>
    <w:rsid w:val="00025932"/>
    <w:rsid w:val="0002626A"/>
    <w:rsid w:val="00026F81"/>
    <w:rsid w:val="0003440B"/>
    <w:rsid w:val="0003749F"/>
    <w:rsid w:val="00043BCB"/>
    <w:rsid w:val="00044D94"/>
    <w:rsid w:val="00045A9A"/>
    <w:rsid w:val="00054E80"/>
    <w:rsid w:val="00061795"/>
    <w:rsid w:val="00061C83"/>
    <w:rsid w:val="00067C00"/>
    <w:rsid w:val="0007069A"/>
    <w:rsid w:val="00073B96"/>
    <w:rsid w:val="00085115"/>
    <w:rsid w:val="00085FC4"/>
    <w:rsid w:val="000A3CEB"/>
    <w:rsid w:val="000A4437"/>
    <w:rsid w:val="000B1FC2"/>
    <w:rsid w:val="000B5F57"/>
    <w:rsid w:val="000C0337"/>
    <w:rsid w:val="000C2C8A"/>
    <w:rsid w:val="000C4188"/>
    <w:rsid w:val="000D5A84"/>
    <w:rsid w:val="000D71A4"/>
    <w:rsid w:val="000E5B85"/>
    <w:rsid w:val="000F67C4"/>
    <w:rsid w:val="00101F21"/>
    <w:rsid w:val="001056CA"/>
    <w:rsid w:val="00105F98"/>
    <w:rsid w:val="00125DEC"/>
    <w:rsid w:val="00146E11"/>
    <w:rsid w:val="0015093E"/>
    <w:rsid w:val="001530FC"/>
    <w:rsid w:val="0015513B"/>
    <w:rsid w:val="00160983"/>
    <w:rsid w:val="00161440"/>
    <w:rsid w:val="001672EB"/>
    <w:rsid w:val="00185F00"/>
    <w:rsid w:val="00190C4D"/>
    <w:rsid w:val="0019666C"/>
    <w:rsid w:val="001A46E5"/>
    <w:rsid w:val="001C19A8"/>
    <w:rsid w:val="001C52AF"/>
    <w:rsid w:val="001C64B0"/>
    <w:rsid w:val="001C74FA"/>
    <w:rsid w:val="001D6DF7"/>
    <w:rsid w:val="001E0541"/>
    <w:rsid w:val="001E122A"/>
    <w:rsid w:val="001E4E84"/>
    <w:rsid w:val="002132C0"/>
    <w:rsid w:val="00220F1E"/>
    <w:rsid w:val="002304D3"/>
    <w:rsid w:val="002318A8"/>
    <w:rsid w:val="00233EC8"/>
    <w:rsid w:val="00251664"/>
    <w:rsid w:val="00252281"/>
    <w:rsid w:val="002634B3"/>
    <w:rsid w:val="002706AA"/>
    <w:rsid w:val="0027133D"/>
    <w:rsid w:val="00272A51"/>
    <w:rsid w:val="002731D8"/>
    <w:rsid w:val="00274807"/>
    <w:rsid w:val="002759E6"/>
    <w:rsid w:val="00280534"/>
    <w:rsid w:val="00280578"/>
    <w:rsid w:val="00287C22"/>
    <w:rsid w:val="0029135B"/>
    <w:rsid w:val="002B5AFB"/>
    <w:rsid w:val="002B6AC6"/>
    <w:rsid w:val="002C5407"/>
    <w:rsid w:val="002C67F2"/>
    <w:rsid w:val="002C743F"/>
    <w:rsid w:val="002D0083"/>
    <w:rsid w:val="002E0252"/>
    <w:rsid w:val="002E2932"/>
    <w:rsid w:val="002E60D3"/>
    <w:rsid w:val="002F50F5"/>
    <w:rsid w:val="00300AF6"/>
    <w:rsid w:val="00302554"/>
    <w:rsid w:val="003058CA"/>
    <w:rsid w:val="0031033C"/>
    <w:rsid w:val="00314950"/>
    <w:rsid w:val="003176E7"/>
    <w:rsid w:val="00317EF2"/>
    <w:rsid w:val="00337FC2"/>
    <w:rsid w:val="00342437"/>
    <w:rsid w:val="00344847"/>
    <w:rsid w:val="00353A1D"/>
    <w:rsid w:val="00356EE7"/>
    <w:rsid w:val="0037170D"/>
    <w:rsid w:val="0037335D"/>
    <w:rsid w:val="00374F29"/>
    <w:rsid w:val="003908A7"/>
    <w:rsid w:val="00392C54"/>
    <w:rsid w:val="003940C3"/>
    <w:rsid w:val="003A68BE"/>
    <w:rsid w:val="003B78C4"/>
    <w:rsid w:val="003C4406"/>
    <w:rsid w:val="003C77F2"/>
    <w:rsid w:val="003D5135"/>
    <w:rsid w:val="003E5D09"/>
    <w:rsid w:val="003E7CEA"/>
    <w:rsid w:val="003F1427"/>
    <w:rsid w:val="003F53AC"/>
    <w:rsid w:val="003F7C3C"/>
    <w:rsid w:val="00400657"/>
    <w:rsid w:val="004050F0"/>
    <w:rsid w:val="00405FE7"/>
    <w:rsid w:val="00411F67"/>
    <w:rsid w:val="00414401"/>
    <w:rsid w:val="00430931"/>
    <w:rsid w:val="00430CB5"/>
    <w:rsid w:val="0044242C"/>
    <w:rsid w:val="00443A23"/>
    <w:rsid w:val="00451675"/>
    <w:rsid w:val="00454481"/>
    <w:rsid w:val="00470ACD"/>
    <w:rsid w:val="00472E05"/>
    <w:rsid w:val="004815C1"/>
    <w:rsid w:val="004864EB"/>
    <w:rsid w:val="004866DB"/>
    <w:rsid w:val="00486A50"/>
    <w:rsid w:val="00494BA9"/>
    <w:rsid w:val="00496E1F"/>
    <w:rsid w:val="004A1037"/>
    <w:rsid w:val="004A27FA"/>
    <w:rsid w:val="004A463E"/>
    <w:rsid w:val="004A4CE3"/>
    <w:rsid w:val="004B1A47"/>
    <w:rsid w:val="004B2ADE"/>
    <w:rsid w:val="004C276F"/>
    <w:rsid w:val="004C599A"/>
    <w:rsid w:val="004D2984"/>
    <w:rsid w:val="004D5C08"/>
    <w:rsid w:val="004D5D22"/>
    <w:rsid w:val="004E08AB"/>
    <w:rsid w:val="004E436E"/>
    <w:rsid w:val="004E7ED5"/>
    <w:rsid w:val="0050463A"/>
    <w:rsid w:val="00510ACC"/>
    <w:rsid w:val="00522D3C"/>
    <w:rsid w:val="00531770"/>
    <w:rsid w:val="005325E0"/>
    <w:rsid w:val="00534617"/>
    <w:rsid w:val="00541FF2"/>
    <w:rsid w:val="005425B4"/>
    <w:rsid w:val="00545B5B"/>
    <w:rsid w:val="00545D0E"/>
    <w:rsid w:val="00551752"/>
    <w:rsid w:val="00552F92"/>
    <w:rsid w:val="00561351"/>
    <w:rsid w:val="00571CAB"/>
    <w:rsid w:val="00574B17"/>
    <w:rsid w:val="005765DB"/>
    <w:rsid w:val="005813AA"/>
    <w:rsid w:val="005C6A7D"/>
    <w:rsid w:val="005D3CB0"/>
    <w:rsid w:val="005D73BE"/>
    <w:rsid w:val="005E5F6C"/>
    <w:rsid w:val="005F0F59"/>
    <w:rsid w:val="005F34D4"/>
    <w:rsid w:val="005F760A"/>
    <w:rsid w:val="00606277"/>
    <w:rsid w:val="00621DD4"/>
    <w:rsid w:val="00622479"/>
    <w:rsid w:val="00624BFA"/>
    <w:rsid w:val="00626B6D"/>
    <w:rsid w:val="00635BF2"/>
    <w:rsid w:val="006379CD"/>
    <w:rsid w:val="00642360"/>
    <w:rsid w:val="00650F3F"/>
    <w:rsid w:val="00656B72"/>
    <w:rsid w:val="00657EC4"/>
    <w:rsid w:val="0067097A"/>
    <w:rsid w:val="00671588"/>
    <w:rsid w:val="00686874"/>
    <w:rsid w:val="00687F3C"/>
    <w:rsid w:val="006A5832"/>
    <w:rsid w:val="006A7107"/>
    <w:rsid w:val="006B3F08"/>
    <w:rsid w:val="006C0C91"/>
    <w:rsid w:val="006C186A"/>
    <w:rsid w:val="006C2657"/>
    <w:rsid w:val="006C5EFC"/>
    <w:rsid w:val="006D3CE3"/>
    <w:rsid w:val="006E608F"/>
    <w:rsid w:val="006F6ED4"/>
    <w:rsid w:val="006F71E5"/>
    <w:rsid w:val="00704A46"/>
    <w:rsid w:val="007073F1"/>
    <w:rsid w:val="00726AE9"/>
    <w:rsid w:val="00730B14"/>
    <w:rsid w:val="00740D9E"/>
    <w:rsid w:val="00740DBB"/>
    <w:rsid w:val="007500B9"/>
    <w:rsid w:val="007520D2"/>
    <w:rsid w:val="00752B5B"/>
    <w:rsid w:val="0075747B"/>
    <w:rsid w:val="007575FD"/>
    <w:rsid w:val="00760859"/>
    <w:rsid w:val="00765E54"/>
    <w:rsid w:val="00776C49"/>
    <w:rsid w:val="00777B86"/>
    <w:rsid w:val="007808ED"/>
    <w:rsid w:val="00781A2A"/>
    <w:rsid w:val="007822F4"/>
    <w:rsid w:val="007A6E17"/>
    <w:rsid w:val="007A729A"/>
    <w:rsid w:val="007B1973"/>
    <w:rsid w:val="007B4932"/>
    <w:rsid w:val="007B6E7A"/>
    <w:rsid w:val="007C3FC4"/>
    <w:rsid w:val="007C4E7D"/>
    <w:rsid w:val="007C5E61"/>
    <w:rsid w:val="007C5F05"/>
    <w:rsid w:val="007D04CF"/>
    <w:rsid w:val="007D0838"/>
    <w:rsid w:val="007D2F98"/>
    <w:rsid w:val="007D3DFE"/>
    <w:rsid w:val="007E2392"/>
    <w:rsid w:val="007E3A8B"/>
    <w:rsid w:val="007E5A66"/>
    <w:rsid w:val="007F3A5C"/>
    <w:rsid w:val="0081387A"/>
    <w:rsid w:val="00826291"/>
    <w:rsid w:val="008273CD"/>
    <w:rsid w:val="00830DEE"/>
    <w:rsid w:val="008342E9"/>
    <w:rsid w:val="00840682"/>
    <w:rsid w:val="00847A3B"/>
    <w:rsid w:val="00852573"/>
    <w:rsid w:val="008554B0"/>
    <w:rsid w:val="0085584E"/>
    <w:rsid w:val="0085626C"/>
    <w:rsid w:val="008626CA"/>
    <w:rsid w:val="0087206C"/>
    <w:rsid w:val="00872FF5"/>
    <w:rsid w:val="00874B61"/>
    <w:rsid w:val="00875351"/>
    <w:rsid w:val="00883B06"/>
    <w:rsid w:val="00886A62"/>
    <w:rsid w:val="00887E27"/>
    <w:rsid w:val="00896A1A"/>
    <w:rsid w:val="0089728F"/>
    <w:rsid w:val="008A5EA1"/>
    <w:rsid w:val="008B02C0"/>
    <w:rsid w:val="008B2C16"/>
    <w:rsid w:val="008C6097"/>
    <w:rsid w:val="008F1FFF"/>
    <w:rsid w:val="008F5D57"/>
    <w:rsid w:val="00935ABB"/>
    <w:rsid w:val="00936B42"/>
    <w:rsid w:val="00964AA3"/>
    <w:rsid w:val="00965251"/>
    <w:rsid w:val="009714DC"/>
    <w:rsid w:val="00976C8E"/>
    <w:rsid w:val="00981BA9"/>
    <w:rsid w:val="009834DA"/>
    <w:rsid w:val="00990983"/>
    <w:rsid w:val="00993588"/>
    <w:rsid w:val="009A445D"/>
    <w:rsid w:val="009A56A6"/>
    <w:rsid w:val="009B173D"/>
    <w:rsid w:val="009B2AA5"/>
    <w:rsid w:val="009E2FC0"/>
    <w:rsid w:val="009E5123"/>
    <w:rsid w:val="009E53E7"/>
    <w:rsid w:val="009E689D"/>
    <w:rsid w:val="009F2A07"/>
    <w:rsid w:val="009F2C5E"/>
    <w:rsid w:val="009F67E4"/>
    <w:rsid w:val="00A07087"/>
    <w:rsid w:val="00A14E5A"/>
    <w:rsid w:val="00A15ED8"/>
    <w:rsid w:val="00A206A2"/>
    <w:rsid w:val="00A25431"/>
    <w:rsid w:val="00A312E1"/>
    <w:rsid w:val="00A33182"/>
    <w:rsid w:val="00A345E9"/>
    <w:rsid w:val="00A415D4"/>
    <w:rsid w:val="00A41A06"/>
    <w:rsid w:val="00A42C28"/>
    <w:rsid w:val="00A67E78"/>
    <w:rsid w:val="00A71657"/>
    <w:rsid w:val="00A7463E"/>
    <w:rsid w:val="00A75BD1"/>
    <w:rsid w:val="00A76E50"/>
    <w:rsid w:val="00A77A11"/>
    <w:rsid w:val="00A77BC5"/>
    <w:rsid w:val="00A951E8"/>
    <w:rsid w:val="00A95915"/>
    <w:rsid w:val="00A95A2B"/>
    <w:rsid w:val="00A9717D"/>
    <w:rsid w:val="00A9769D"/>
    <w:rsid w:val="00A97A96"/>
    <w:rsid w:val="00AA7955"/>
    <w:rsid w:val="00AB3DB3"/>
    <w:rsid w:val="00AC2436"/>
    <w:rsid w:val="00AD3E2F"/>
    <w:rsid w:val="00AE0BC0"/>
    <w:rsid w:val="00AE7053"/>
    <w:rsid w:val="00AF2CB7"/>
    <w:rsid w:val="00AF690B"/>
    <w:rsid w:val="00B02657"/>
    <w:rsid w:val="00B062FC"/>
    <w:rsid w:val="00B10B7C"/>
    <w:rsid w:val="00B130C9"/>
    <w:rsid w:val="00B1409D"/>
    <w:rsid w:val="00B15D90"/>
    <w:rsid w:val="00B213E4"/>
    <w:rsid w:val="00B32FA5"/>
    <w:rsid w:val="00B34821"/>
    <w:rsid w:val="00B34E97"/>
    <w:rsid w:val="00B44F8F"/>
    <w:rsid w:val="00B545C8"/>
    <w:rsid w:val="00B55354"/>
    <w:rsid w:val="00B63F73"/>
    <w:rsid w:val="00B70BD4"/>
    <w:rsid w:val="00B82977"/>
    <w:rsid w:val="00B8621D"/>
    <w:rsid w:val="00B90A06"/>
    <w:rsid w:val="00B94C4D"/>
    <w:rsid w:val="00B96439"/>
    <w:rsid w:val="00BA08A6"/>
    <w:rsid w:val="00BA287E"/>
    <w:rsid w:val="00BA74F9"/>
    <w:rsid w:val="00BC10CD"/>
    <w:rsid w:val="00BC167D"/>
    <w:rsid w:val="00BC277C"/>
    <w:rsid w:val="00BC6064"/>
    <w:rsid w:val="00BF05AC"/>
    <w:rsid w:val="00C02C25"/>
    <w:rsid w:val="00C06EE6"/>
    <w:rsid w:val="00C26BB3"/>
    <w:rsid w:val="00C31829"/>
    <w:rsid w:val="00C43A85"/>
    <w:rsid w:val="00C44087"/>
    <w:rsid w:val="00C503AC"/>
    <w:rsid w:val="00C50EF7"/>
    <w:rsid w:val="00C53207"/>
    <w:rsid w:val="00C54D64"/>
    <w:rsid w:val="00C626FF"/>
    <w:rsid w:val="00C77775"/>
    <w:rsid w:val="00C828BC"/>
    <w:rsid w:val="00CA2296"/>
    <w:rsid w:val="00CA2965"/>
    <w:rsid w:val="00CA5357"/>
    <w:rsid w:val="00CA6623"/>
    <w:rsid w:val="00CA75A7"/>
    <w:rsid w:val="00CB08BE"/>
    <w:rsid w:val="00CD23A5"/>
    <w:rsid w:val="00CD4960"/>
    <w:rsid w:val="00CE2EAD"/>
    <w:rsid w:val="00CF02AF"/>
    <w:rsid w:val="00CF1B74"/>
    <w:rsid w:val="00CF37E6"/>
    <w:rsid w:val="00CF45B6"/>
    <w:rsid w:val="00D02416"/>
    <w:rsid w:val="00D02DE0"/>
    <w:rsid w:val="00D03F53"/>
    <w:rsid w:val="00D05DF5"/>
    <w:rsid w:val="00D15AE9"/>
    <w:rsid w:val="00D15B47"/>
    <w:rsid w:val="00D2377D"/>
    <w:rsid w:val="00D33F75"/>
    <w:rsid w:val="00D3529E"/>
    <w:rsid w:val="00D37912"/>
    <w:rsid w:val="00D473E2"/>
    <w:rsid w:val="00D53301"/>
    <w:rsid w:val="00D57891"/>
    <w:rsid w:val="00D601FC"/>
    <w:rsid w:val="00D7009D"/>
    <w:rsid w:val="00D90A7F"/>
    <w:rsid w:val="00DA4F5F"/>
    <w:rsid w:val="00DB0A99"/>
    <w:rsid w:val="00DC2EBA"/>
    <w:rsid w:val="00DD2E59"/>
    <w:rsid w:val="00DD2EFA"/>
    <w:rsid w:val="00DE27A4"/>
    <w:rsid w:val="00DE33CD"/>
    <w:rsid w:val="00DE69CC"/>
    <w:rsid w:val="00DF01F5"/>
    <w:rsid w:val="00E026CD"/>
    <w:rsid w:val="00E12814"/>
    <w:rsid w:val="00E24C2F"/>
    <w:rsid w:val="00E2694D"/>
    <w:rsid w:val="00E40B95"/>
    <w:rsid w:val="00E47547"/>
    <w:rsid w:val="00E6797F"/>
    <w:rsid w:val="00E70929"/>
    <w:rsid w:val="00E813B3"/>
    <w:rsid w:val="00E82AE5"/>
    <w:rsid w:val="00E854EA"/>
    <w:rsid w:val="00E878BB"/>
    <w:rsid w:val="00E936B8"/>
    <w:rsid w:val="00E96253"/>
    <w:rsid w:val="00EA2A68"/>
    <w:rsid w:val="00EB106C"/>
    <w:rsid w:val="00EB27A7"/>
    <w:rsid w:val="00EB2CA4"/>
    <w:rsid w:val="00EB3102"/>
    <w:rsid w:val="00EC12A5"/>
    <w:rsid w:val="00EC1D72"/>
    <w:rsid w:val="00EC43D4"/>
    <w:rsid w:val="00EC7F49"/>
    <w:rsid w:val="00ED107C"/>
    <w:rsid w:val="00ED23B4"/>
    <w:rsid w:val="00EE4BF9"/>
    <w:rsid w:val="00EE4E26"/>
    <w:rsid w:val="00EE5F4E"/>
    <w:rsid w:val="00F03B5A"/>
    <w:rsid w:val="00F07AE3"/>
    <w:rsid w:val="00F1007C"/>
    <w:rsid w:val="00F156F6"/>
    <w:rsid w:val="00F24175"/>
    <w:rsid w:val="00F335B5"/>
    <w:rsid w:val="00F34732"/>
    <w:rsid w:val="00F36F34"/>
    <w:rsid w:val="00F452F4"/>
    <w:rsid w:val="00F4558F"/>
    <w:rsid w:val="00F45B44"/>
    <w:rsid w:val="00F52116"/>
    <w:rsid w:val="00F55183"/>
    <w:rsid w:val="00F56538"/>
    <w:rsid w:val="00F72A02"/>
    <w:rsid w:val="00F92C67"/>
    <w:rsid w:val="00F96BFC"/>
    <w:rsid w:val="00FA03AE"/>
    <w:rsid w:val="00FA10BD"/>
    <w:rsid w:val="00FA3AB3"/>
    <w:rsid w:val="00FA7013"/>
    <w:rsid w:val="00FC022D"/>
    <w:rsid w:val="00FC2F62"/>
    <w:rsid w:val="00FC3D86"/>
    <w:rsid w:val="00FD064D"/>
    <w:rsid w:val="00FD581F"/>
    <w:rsid w:val="00FD5B75"/>
    <w:rsid w:val="00FD63EF"/>
    <w:rsid w:val="00FF1DB8"/>
    <w:rsid w:val="00FF251F"/>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strokecolor="none [2409]"/>
    </o:shapedefaults>
    <o:shapelayout v:ext="edit">
      <o:idmap v:ext="edit" data="1"/>
    </o:shapelayout>
  </w:shapeDefaults>
  <w:decimalSymbol w:val="."/>
  <w:listSeparator w:val=","/>
  <w15:docId w15:val="{B41705E7-5C84-4327-BAB9-BBDEB0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81"/>
    <w:pPr>
      <w:ind w:left="720"/>
      <w:contextualSpacing/>
    </w:pPr>
  </w:style>
  <w:style w:type="paragraph" w:styleId="BalloonText">
    <w:name w:val="Balloon Text"/>
    <w:basedOn w:val="Normal"/>
    <w:link w:val="BalloonTextChar"/>
    <w:uiPriority w:val="99"/>
    <w:semiHidden/>
    <w:unhideWhenUsed/>
    <w:rsid w:val="0040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E7"/>
    <w:rPr>
      <w:rFonts w:ascii="Segoe UI" w:hAnsi="Segoe UI" w:cs="Segoe UI"/>
      <w:sz w:val="18"/>
      <w:szCs w:val="18"/>
    </w:rPr>
  </w:style>
  <w:style w:type="table" w:styleId="TableGrid">
    <w:name w:val="Table Grid"/>
    <w:basedOn w:val="TableNormal"/>
    <w:uiPriority w:val="39"/>
    <w:rsid w:val="0030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4820">
      <w:bodyDiv w:val="1"/>
      <w:marLeft w:val="0"/>
      <w:marRight w:val="0"/>
      <w:marTop w:val="0"/>
      <w:marBottom w:val="0"/>
      <w:divBdr>
        <w:top w:val="none" w:sz="0" w:space="0" w:color="auto"/>
        <w:left w:val="none" w:sz="0" w:space="0" w:color="auto"/>
        <w:bottom w:val="none" w:sz="0" w:space="0" w:color="auto"/>
        <w:right w:val="none" w:sz="0" w:space="0" w:color="auto"/>
      </w:divBdr>
      <w:divsChild>
        <w:div w:id="116024269">
          <w:marLeft w:val="0"/>
          <w:marRight w:val="0"/>
          <w:marTop w:val="0"/>
          <w:marBottom w:val="0"/>
          <w:divBdr>
            <w:top w:val="none" w:sz="0" w:space="0" w:color="auto"/>
            <w:left w:val="none" w:sz="0" w:space="0" w:color="auto"/>
            <w:bottom w:val="none" w:sz="0" w:space="0" w:color="auto"/>
            <w:right w:val="none" w:sz="0" w:space="0" w:color="auto"/>
          </w:divBdr>
          <w:divsChild>
            <w:div w:id="697924170">
              <w:marLeft w:val="0"/>
              <w:marRight w:val="0"/>
              <w:marTop w:val="0"/>
              <w:marBottom w:val="0"/>
              <w:divBdr>
                <w:top w:val="none" w:sz="0" w:space="0" w:color="auto"/>
                <w:left w:val="none" w:sz="0" w:space="0" w:color="auto"/>
                <w:bottom w:val="none" w:sz="0" w:space="0" w:color="auto"/>
                <w:right w:val="none" w:sz="0" w:space="0" w:color="auto"/>
              </w:divBdr>
              <w:divsChild>
                <w:div w:id="1222061474">
                  <w:marLeft w:val="0"/>
                  <w:marRight w:val="0"/>
                  <w:marTop w:val="0"/>
                  <w:marBottom w:val="0"/>
                  <w:divBdr>
                    <w:top w:val="none" w:sz="0" w:space="0" w:color="auto"/>
                    <w:left w:val="none" w:sz="0" w:space="0" w:color="auto"/>
                    <w:bottom w:val="none" w:sz="0" w:space="0" w:color="auto"/>
                    <w:right w:val="none" w:sz="0" w:space="0" w:color="auto"/>
                  </w:divBdr>
                  <w:divsChild>
                    <w:div w:id="174072993">
                      <w:marLeft w:val="0"/>
                      <w:marRight w:val="0"/>
                      <w:marTop w:val="0"/>
                      <w:marBottom w:val="0"/>
                      <w:divBdr>
                        <w:top w:val="none" w:sz="0" w:space="0" w:color="auto"/>
                        <w:left w:val="none" w:sz="0" w:space="0" w:color="auto"/>
                        <w:bottom w:val="none" w:sz="0" w:space="0" w:color="auto"/>
                        <w:right w:val="none" w:sz="0" w:space="0" w:color="auto"/>
                      </w:divBdr>
                      <w:divsChild>
                        <w:div w:id="1199666047">
                          <w:marLeft w:val="0"/>
                          <w:marRight w:val="0"/>
                          <w:marTop w:val="0"/>
                          <w:marBottom w:val="0"/>
                          <w:divBdr>
                            <w:top w:val="none" w:sz="0" w:space="0" w:color="auto"/>
                            <w:left w:val="none" w:sz="0" w:space="0" w:color="auto"/>
                            <w:bottom w:val="none" w:sz="0" w:space="0" w:color="auto"/>
                            <w:right w:val="none" w:sz="0" w:space="0" w:color="auto"/>
                          </w:divBdr>
                          <w:divsChild>
                            <w:div w:id="127628081">
                              <w:marLeft w:val="0"/>
                              <w:marRight w:val="0"/>
                              <w:marTop w:val="0"/>
                              <w:marBottom w:val="0"/>
                              <w:divBdr>
                                <w:top w:val="none" w:sz="0" w:space="0" w:color="auto"/>
                                <w:left w:val="none" w:sz="0" w:space="0" w:color="auto"/>
                                <w:bottom w:val="none" w:sz="0" w:space="0" w:color="auto"/>
                                <w:right w:val="none" w:sz="0" w:space="0" w:color="auto"/>
                              </w:divBdr>
                              <w:divsChild>
                                <w:div w:id="55009694">
                                  <w:marLeft w:val="0"/>
                                  <w:marRight w:val="0"/>
                                  <w:marTop w:val="0"/>
                                  <w:marBottom w:val="0"/>
                                  <w:divBdr>
                                    <w:top w:val="none" w:sz="0" w:space="0" w:color="auto"/>
                                    <w:left w:val="none" w:sz="0" w:space="0" w:color="auto"/>
                                    <w:bottom w:val="none" w:sz="0" w:space="0" w:color="auto"/>
                                    <w:right w:val="none" w:sz="0" w:space="0" w:color="auto"/>
                                  </w:divBdr>
                                  <w:divsChild>
                                    <w:div w:id="1867669637">
                                      <w:marLeft w:val="0"/>
                                      <w:marRight w:val="0"/>
                                      <w:marTop w:val="0"/>
                                      <w:marBottom w:val="0"/>
                                      <w:divBdr>
                                        <w:top w:val="none" w:sz="0" w:space="0" w:color="auto"/>
                                        <w:left w:val="none" w:sz="0" w:space="0" w:color="auto"/>
                                        <w:bottom w:val="none" w:sz="0" w:space="0" w:color="auto"/>
                                        <w:right w:val="none" w:sz="0" w:space="0" w:color="auto"/>
                                      </w:divBdr>
                                      <w:divsChild>
                                        <w:div w:id="509756557">
                                          <w:marLeft w:val="0"/>
                                          <w:marRight w:val="0"/>
                                          <w:marTop w:val="0"/>
                                          <w:marBottom w:val="0"/>
                                          <w:divBdr>
                                            <w:top w:val="none" w:sz="0" w:space="0" w:color="auto"/>
                                            <w:left w:val="none" w:sz="0" w:space="0" w:color="auto"/>
                                            <w:bottom w:val="none" w:sz="0" w:space="0" w:color="auto"/>
                                            <w:right w:val="none" w:sz="0" w:space="0" w:color="auto"/>
                                          </w:divBdr>
                                          <w:divsChild>
                                            <w:div w:id="118837281">
                                              <w:marLeft w:val="0"/>
                                              <w:marRight w:val="0"/>
                                              <w:marTop w:val="0"/>
                                              <w:marBottom w:val="0"/>
                                              <w:divBdr>
                                                <w:top w:val="none" w:sz="0" w:space="0" w:color="auto"/>
                                                <w:left w:val="none" w:sz="0" w:space="0" w:color="auto"/>
                                                <w:bottom w:val="none" w:sz="0" w:space="0" w:color="auto"/>
                                                <w:right w:val="none" w:sz="0" w:space="0" w:color="auto"/>
                                              </w:divBdr>
                                              <w:divsChild>
                                                <w:div w:id="986394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903125">
                                                      <w:marLeft w:val="0"/>
                                                      <w:marRight w:val="0"/>
                                                      <w:marTop w:val="0"/>
                                                      <w:marBottom w:val="0"/>
                                                      <w:divBdr>
                                                        <w:top w:val="none" w:sz="0" w:space="0" w:color="auto"/>
                                                        <w:left w:val="none" w:sz="0" w:space="0" w:color="auto"/>
                                                        <w:bottom w:val="none" w:sz="0" w:space="0" w:color="auto"/>
                                                        <w:right w:val="none" w:sz="0" w:space="0" w:color="auto"/>
                                                      </w:divBdr>
                                                      <w:divsChild>
                                                        <w:div w:id="76637314">
                                                          <w:marLeft w:val="0"/>
                                                          <w:marRight w:val="0"/>
                                                          <w:marTop w:val="0"/>
                                                          <w:marBottom w:val="0"/>
                                                          <w:divBdr>
                                                            <w:top w:val="none" w:sz="0" w:space="0" w:color="auto"/>
                                                            <w:left w:val="none" w:sz="0" w:space="0" w:color="auto"/>
                                                            <w:bottom w:val="none" w:sz="0" w:space="0" w:color="auto"/>
                                                            <w:right w:val="none" w:sz="0" w:space="0" w:color="auto"/>
                                                          </w:divBdr>
                                                          <w:divsChild>
                                                            <w:div w:id="105972289">
                                                              <w:marLeft w:val="0"/>
                                                              <w:marRight w:val="0"/>
                                                              <w:marTop w:val="0"/>
                                                              <w:marBottom w:val="0"/>
                                                              <w:divBdr>
                                                                <w:top w:val="none" w:sz="0" w:space="0" w:color="auto"/>
                                                                <w:left w:val="none" w:sz="0" w:space="0" w:color="auto"/>
                                                                <w:bottom w:val="none" w:sz="0" w:space="0" w:color="auto"/>
                                                                <w:right w:val="none" w:sz="0" w:space="0" w:color="auto"/>
                                                              </w:divBdr>
                                                              <w:divsChild>
                                                                <w:div w:id="650446094">
                                                                  <w:marLeft w:val="0"/>
                                                                  <w:marRight w:val="0"/>
                                                                  <w:marTop w:val="0"/>
                                                                  <w:marBottom w:val="0"/>
                                                                  <w:divBdr>
                                                                    <w:top w:val="none" w:sz="0" w:space="0" w:color="auto"/>
                                                                    <w:left w:val="none" w:sz="0" w:space="0" w:color="auto"/>
                                                                    <w:bottom w:val="none" w:sz="0" w:space="0" w:color="auto"/>
                                                                    <w:right w:val="none" w:sz="0" w:space="0" w:color="auto"/>
                                                                  </w:divBdr>
                                                                  <w:divsChild>
                                                                    <w:div w:id="1787578064">
                                                                      <w:marLeft w:val="0"/>
                                                                      <w:marRight w:val="0"/>
                                                                      <w:marTop w:val="0"/>
                                                                      <w:marBottom w:val="0"/>
                                                                      <w:divBdr>
                                                                        <w:top w:val="none" w:sz="0" w:space="0" w:color="auto"/>
                                                                        <w:left w:val="none" w:sz="0" w:space="0" w:color="auto"/>
                                                                        <w:bottom w:val="none" w:sz="0" w:space="0" w:color="auto"/>
                                                                        <w:right w:val="none" w:sz="0" w:space="0" w:color="auto"/>
                                                                      </w:divBdr>
                                                                      <w:divsChild>
                                                                        <w:div w:id="700980430">
                                                                          <w:marLeft w:val="0"/>
                                                                          <w:marRight w:val="0"/>
                                                                          <w:marTop w:val="0"/>
                                                                          <w:marBottom w:val="0"/>
                                                                          <w:divBdr>
                                                                            <w:top w:val="none" w:sz="0" w:space="0" w:color="auto"/>
                                                                            <w:left w:val="none" w:sz="0" w:space="0" w:color="auto"/>
                                                                            <w:bottom w:val="none" w:sz="0" w:space="0" w:color="auto"/>
                                                                            <w:right w:val="none" w:sz="0" w:space="0" w:color="auto"/>
                                                                          </w:divBdr>
                                                                          <w:divsChild>
                                                                            <w:div w:id="1675182102">
                                                                              <w:marLeft w:val="0"/>
                                                                              <w:marRight w:val="0"/>
                                                                              <w:marTop w:val="0"/>
                                                                              <w:marBottom w:val="0"/>
                                                                              <w:divBdr>
                                                                                <w:top w:val="none" w:sz="0" w:space="0" w:color="auto"/>
                                                                                <w:left w:val="none" w:sz="0" w:space="0" w:color="auto"/>
                                                                                <w:bottom w:val="none" w:sz="0" w:space="0" w:color="auto"/>
                                                                                <w:right w:val="none" w:sz="0" w:space="0" w:color="auto"/>
                                                                              </w:divBdr>
                                                                              <w:divsChild>
                                                                                <w:div w:id="290133059">
                                                                                  <w:marLeft w:val="0"/>
                                                                                  <w:marRight w:val="0"/>
                                                                                  <w:marTop w:val="0"/>
                                                                                  <w:marBottom w:val="0"/>
                                                                                  <w:divBdr>
                                                                                    <w:top w:val="none" w:sz="0" w:space="0" w:color="auto"/>
                                                                                    <w:left w:val="none" w:sz="0" w:space="0" w:color="auto"/>
                                                                                    <w:bottom w:val="none" w:sz="0" w:space="0" w:color="auto"/>
                                                                                    <w:right w:val="none" w:sz="0" w:space="0" w:color="auto"/>
                                                                                  </w:divBdr>
                                                                                  <w:divsChild>
                                                                                    <w:div w:id="1303997968">
                                                                                      <w:marLeft w:val="0"/>
                                                                                      <w:marRight w:val="0"/>
                                                                                      <w:marTop w:val="0"/>
                                                                                      <w:marBottom w:val="0"/>
                                                                                      <w:divBdr>
                                                                                        <w:top w:val="none" w:sz="0" w:space="0" w:color="auto"/>
                                                                                        <w:left w:val="none" w:sz="0" w:space="0" w:color="auto"/>
                                                                                        <w:bottom w:val="none" w:sz="0" w:space="0" w:color="auto"/>
                                                                                        <w:right w:val="none" w:sz="0" w:space="0" w:color="auto"/>
                                                                                      </w:divBdr>
                                                                                      <w:divsChild>
                                                                                        <w:div w:id="475030180">
                                                                                          <w:marLeft w:val="0"/>
                                                                                          <w:marRight w:val="0"/>
                                                                                          <w:marTop w:val="0"/>
                                                                                          <w:marBottom w:val="0"/>
                                                                                          <w:divBdr>
                                                                                            <w:top w:val="none" w:sz="0" w:space="0" w:color="auto"/>
                                                                                            <w:left w:val="none" w:sz="0" w:space="0" w:color="auto"/>
                                                                                            <w:bottom w:val="none" w:sz="0" w:space="0" w:color="auto"/>
                                                                                            <w:right w:val="none" w:sz="0" w:space="0" w:color="auto"/>
                                                                                          </w:divBdr>
                                                                                          <w:divsChild>
                                                                                            <w:div w:id="2072651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216622">
                                                                                                  <w:marLeft w:val="0"/>
                                                                                                  <w:marRight w:val="0"/>
                                                                                                  <w:marTop w:val="0"/>
                                                                                                  <w:marBottom w:val="0"/>
                                                                                                  <w:divBdr>
                                                                                                    <w:top w:val="none" w:sz="0" w:space="0" w:color="auto"/>
                                                                                                    <w:left w:val="none" w:sz="0" w:space="0" w:color="auto"/>
                                                                                                    <w:bottom w:val="none" w:sz="0" w:space="0" w:color="auto"/>
                                                                                                    <w:right w:val="none" w:sz="0" w:space="0" w:color="auto"/>
                                                                                                  </w:divBdr>
                                                                                                  <w:divsChild>
                                                                                                    <w:div w:id="1685396204">
                                                                                                      <w:marLeft w:val="0"/>
                                                                                                      <w:marRight w:val="0"/>
                                                                                                      <w:marTop w:val="0"/>
                                                                                                      <w:marBottom w:val="0"/>
                                                                                                      <w:divBdr>
                                                                                                        <w:top w:val="none" w:sz="0" w:space="0" w:color="auto"/>
                                                                                                        <w:left w:val="none" w:sz="0" w:space="0" w:color="auto"/>
                                                                                                        <w:bottom w:val="none" w:sz="0" w:space="0" w:color="auto"/>
                                                                                                        <w:right w:val="none" w:sz="0" w:space="0" w:color="auto"/>
                                                                                                      </w:divBdr>
                                                                                                      <w:divsChild>
                                                                                                        <w:div w:id="517161618">
                                                                                                          <w:marLeft w:val="0"/>
                                                                                                          <w:marRight w:val="0"/>
                                                                                                          <w:marTop w:val="0"/>
                                                                                                          <w:marBottom w:val="0"/>
                                                                                                          <w:divBdr>
                                                                                                            <w:top w:val="none" w:sz="0" w:space="0" w:color="auto"/>
                                                                                                            <w:left w:val="none" w:sz="0" w:space="0" w:color="auto"/>
                                                                                                            <w:bottom w:val="none" w:sz="0" w:space="0" w:color="auto"/>
                                                                                                            <w:right w:val="none" w:sz="0" w:space="0" w:color="auto"/>
                                                                                                          </w:divBdr>
                                                                                                          <w:divsChild>
                                                                                                            <w:div w:id="480855789">
                                                                                                              <w:marLeft w:val="75"/>
                                                                                                              <w:marRight w:val="75"/>
                                                                                                              <w:marTop w:val="0"/>
                                                                                                              <w:marBottom w:val="0"/>
                                                                                                              <w:divBdr>
                                                                                                                <w:top w:val="single" w:sz="6" w:space="0" w:color="E5E5E5"/>
                                                                                                                <w:left w:val="none" w:sz="0" w:space="0" w:color="auto"/>
                                                                                                                <w:bottom w:val="none" w:sz="0" w:space="0" w:color="auto"/>
                                                                                                                <w:right w:val="none" w:sz="0" w:space="0" w:color="auto"/>
                                                                                                              </w:divBdr>
                                                                                                              <w:divsChild>
                                                                                                                <w:div w:id="1215386103">
                                                                                                                  <w:marLeft w:val="0"/>
                                                                                                                  <w:marRight w:val="0"/>
                                                                                                                  <w:marTop w:val="0"/>
                                                                                                                  <w:marBottom w:val="0"/>
                                                                                                                  <w:divBdr>
                                                                                                                    <w:top w:val="single" w:sz="6" w:space="9" w:color="D8D8D8"/>
                                                                                                                    <w:left w:val="none" w:sz="0" w:space="0" w:color="auto"/>
                                                                                                                    <w:bottom w:val="none" w:sz="0" w:space="0" w:color="auto"/>
                                                                                                                    <w:right w:val="none" w:sz="0" w:space="0" w:color="auto"/>
                                                                                                                  </w:divBdr>
                                                                                                                  <w:divsChild>
                                                                                                                    <w:div w:id="550116492">
                                                                                                                      <w:marLeft w:val="0"/>
                                                                                                                      <w:marRight w:val="0"/>
                                                                                                                      <w:marTop w:val="0"/>
                                                                                                                      <w:marBottom w:val="0"/>
                                                                                                                      <w:divBdr>
                                                                                                                        <w:top w:val="none" w:sz="0" w:space="0" w:color="auto"/>
                                                                                                                        <w:left w:val="none" w:sz="0" w:space="0" w:color="auto"/>
                                                                                                                        <w:bottom w:val="none" w:sz="0" w:space="0" w:color="auto"/>
                                                                                                                        <w:right w:val="none" w:sz="0" w:space="0" w:color="auto"/>
                                                                                                                      </w:divBdr>
                                                                                                                      <w:divsChild>
                                                                                                                        <w:div w:id="867371319">
                                                                                                                          <w:marLeft w:val="0"/>
                                                                                                                          <w:marRight w:val="0"/>
                                                                                                                          <w:marTop w:val="0"/>
                                                                                                                          <w:marBottom w:val="0"/>
                                                                                                                          <w:divBdr>
                                                                                                                            <w:top w:val="none" w:sz="0" w:space="0" w:color="auto"/>
                                                                                                                            <w:left w:val="none" w:sz="0" w:space="0" w:color="auto"/>
                                                                                                                            <w:bottom w:val="none" w:sz="0" w:space="0" w:color="auto"/>
                                                                                                                            <w:right w:val="none" w:sz="0" w:space="0" w:color="auto"/>
                                                                                                                          </w:divBdr>
                                                                                                                          <w:divsChild>
                                                                                                                            <w:div w:id="96948111">
                                                                                                                              <w:marLeft w:val="0"/>
                                                                                                                              <w:marRight w:val="0"/>
                                                                                                                              <w:marTop w:val="0"/>
                                                                                                                              <w:marBottom w:val="0"/>
                                                                                                                              <w:divBdr>
                                                                                                                                <w:top w:val="none" w:sz="0" w:space="0" w:color="auto"/>
                                                                                                                                <w:left w:val="none" w:sz="0" w:space="0" w:color="auto"/>
                                                                                                                                <w:bottom w:val="none" w:sz="0" w:space="0" w:color="auto"/>
                                                                                                                                <w:right w:val="none" w:sz="0" w:space="0" w:color="auto"/>
                                                                                                                              </w:divBdr>
                                                                                                                              <w:divsChild>
                                                                                                                                <w:div w:id="663435312">
                                                                                                                                  <w:marLeft w:val="-6000"/>
                                                                                                                                  <w:marRight w:val="0"/>
                                                                                                                                  <w:marTop w:val="0"/>
                                                                                                                                  <w:marBottom w:val="135"/>
                                                                                                                                  <w:divBdr>
                                                                                                                                    <w:top w:val="none" w:sz="0" w:space="0" w:color="auto"/>
                                                                                                                                    <w:left w:val="none" w:sz="0" w:space="0" w:color="auto"/>
                                                                                                                                    <w:bottom w:val="single" w:sz="6" w:space="0" w:color="E5E5E5"/>
                                                                                                                                    <w:right w:val="none" w:sz="0" w:space="0" w:color="auto"/>
                                                                                                                                  </w:divBdr>
                                                                                                                                  <w:divsChild>
                                                                                                                                    <w:div w:id="746996171">
                                                                                                                                      <w:marLeft w:val="0"/>
                                                                                                                                      <w:marRight w:val="0"/>
                                                                                                                                      <w:marTop w:val="0"/>
                                                                                                                                      <w:marBottom w:val="0"/>
                                                                                                                                      <w:divBdr>
                                                                                                                                        <w:top w:val="none" w:sz="0" w:space="0" w:color="auto"/>
                                                                                                                                        <w:left w:val="none" w:sz="0" w:space="0" w:color="auto"/>
                                                                                                                                        <w:bottom w:val="none" w:sz="0" w:space="0" w:color="auto"/>
                                                                                                                                        <w:right w:val="none" w:sz="0" w:space="0" w:color="auto"/>
                                                                                                                                      </w:divBdr>
                                                                                                                                      <w:divsChild>
                                                                                                                                        <w:div w:id="845677549">
                                                                                                                                          <w:marLeft w:val="0"/>
                                                                                                                                          <w:marRight w:val="0"/>
                                                                                                                                          <w:marTop w:val="0"/>
                                                                                                                                          <w:marBottom w:val="0"/>
                                                                                                                                          <w:divBdr>
                                                                                                                                            <w:top w:val="none" w:sz="0" w:space="0" w:color="auto"/>
                                                                                                                                            <w:left w:val="none" w:sz="0" w:space="0" w:color="auto"/>
                                                                                                                                            <w:bottom w:val="none" w:sz="0" w:space="0" w:color="auto"/>
                                                                                                                                            <w:right w:val="none" w:sz="0" w:space="0" w:color="auto"/>
                                                                                                                                          </w:divBdr>
                                                                                                                                          <w:divsChild>
                                                                                                                                            <w:div w:id="2100980615">
                                                                                                                                              <w:marLeft w:val="0"/>
                                                                                                                                              <w:marRight w:val="0"/>
                                                                                                                                              <w:marTop w:val="0"/>
                                                                                                                                              <w:marBottom w:val="0"/>
                                                                                                                                              <w:divBdr>
                                                                                                                                                <w:top w:val="none" w:sz="0" w:space="0" w:color="auto"/>
                                                                                                                                                <w:left w:val="none" w:sz="0" w:space="0" w:color="auto"/>
                                                                                                                                                <w:bottom w:val="none" w:sz="0" w:space="0" w:color="auto"/>
                                                                                                                                                <w:right w:val="none" w:sz="0" w:space="0" w:color="auto"/>
                                                                                                                                              </w:divBdr>
                                                                                                                                              <w:divsChild>
                                                                                                                                                <w:div w:id="1407724757">
                                                                                                                                                  <w:marLeft w:val="0"/>
                                                                                                                                                  <w:marRight w:val="0"/>
                                                                                                                                                  <w:marTop w:val="0"/>
                                                                                                                                                  <w:marBottom w:val="0"/>
                                                                                                                                                  <w:divBdr>
                                                                                                                                                    <w:top w:val="single" w:sz="6" w:space="0" w:color="666666"/>
                                                                                                                                                    <w:left w:val="single" w:sz="6" w:space="0" w:color="CCCCCC"/>
                                                                                                                                                    <w:bottom w:val="single" w:sz="6" w:space="0" w:color="CCCCCC"/>
                                                                                                                                                    <w:right w:val="single" w:sz="6" w:space="0" w:color="CCCCCC"/>
                                                                                                                                                  </w:divBdr>
                                                                                                                                                  <w:divsChild>
                                                                                                                                                    <w:div w:id="273876194">
                                                                                                                                                      <w:marLeft w:val="30"/>
                                                                                                                                                      <w:marRight w:val="0"/>
                                                                                                                                                      <w:marTop w:val="0"/>
                                                                                                                                                      <w:marBottom w:val="0"/>
                                                                                                                                                      <w:divBdr>
                                                                                                                                                        <w:top w:val="none" w:sz="0" w:space="0" w:color="auto"/>
                                                                                                                                                        <w:left w:val="none" w:sz="0" w:space="0" w:color="auto"/>
                                                                                                                                                        <w:bottom w:val="none" w:sz="0" w:space="0" w:color="auto"/>
                                                                                                                                                        <w:right w:val="none" w:sz="0" w:space="0" w:color="auto"/>
                                                                                                                                                      </w:divBdr>
                                                                                                                                                      <w:divsChild>
                                                                                                                                                        <w:div w:id="1945724363">
                                                                                                                                                          <w:marLeft w:val="0"/>
                                                                                                                                                          <w:marRight w:val="0"/>
                                                                                                                                                          <w:marTop w:val="0"/>
                                                                                                                                                          <w:marBottom w:val="0"/>
                                                                                                                                                          <w:divBdr>
                                                                                                                                                            <w:top w:val="none" w:sz="0" w:space="0" w:color="auto"/>
                                                                                                                                                            <w:left w:val="none" w:sz="0" w:space="0" w:color="auto"/>
                                                                                                                                                            <w:bottom w:val="none" w:sz="0" w:space="0" w:color="auto"/>
                                                                                                                                                            <w:right w:val="none" w:sz="0" w:space="0" w:color="auto"/>
                                                                                                                                                          </w:divBdr>
                                                                                                                                                        </w:div>
                                                                                                                                                        <w:div w:id="833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4C366-C710-4753-BDC9-55BBB11F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Kodie - NRCS-CD, Baker, MT</dc:creator>
  <cp:lastModifiedBy>Claeys, Sarafina - NRCS-CD, Baker, MT</cp:lastModifiedBy>
  <cp:revision>6</cp:revision>
  <cp:lastPrinted>2017-11-28T17:23:00Z</cp:lastPrinted>
  <dcterms:created xsi:type="dcterms:W3CDTF">2017-11-06T15:12:00Z</dcterms:created>
  <dcterms:modified xsi:type="dcterms:W3CDTF">2017-12-06T22:44:00Z</dcterms:modified>
</cp:coreProperties>
</file>